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F0685" w14:textId="3F38DD12" w:rsidR="00506B43" w:rsidRPr="00700B6E" w:rsidRDefault="00506B43" w:rsidP="00700B6E">
      <w:pPr>
        <w:spacing w:after="0" w:line="240" w:lineRule="auto"/>
        <w:rPr>
          <w:rFonts w:cs="SKR HEAD1"/>
          <w:sz w:val="70"/>
          <w:szCs w:val="70"/>
          <w:rtl/>
        </w:rPr>
      </w:pPr>
      <w:r w:rsidRPr="00700B6E">
        <w:rPr>
          <w:rFonts w:cs="SKR HEAD1"/>
          <w:sz w:val="70"/>
          <w:szCs w:val="70"/>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يَا أَيُّهَا الَّذِينَ آمَنُوا اتَّقُوا اللَّهَ حَقَّ تُقَاتِهِ وَلا تَمُوتُنَّ إِلَّا وَأَنْتُمْ </w:t>
      </w:r>
      <w:proofErr w:type="gramStart"/>
      <w:r w:rsidRPr="00700B6E">
        <w:rPr>
          <w:rFonts w:cs="SKR HEAD1"/>
          <w:sz w:val="70"/>
          <w:szCs w:val="70"/>
          <w:rtl/>
        </w:rPr>
        <w:t xml:space="preserve">مُسْلِمُونَ  </w:t>
      </w:r>
      <w:r w:rsidR="00A00419">
        <w:rPr>
          <w:rFonts w:cs="SKR HEAD1" w:hint="cs"/>
          <w:sz w:val="70"/>
          <w:szCs w:val="70"/>
          <w:rtl/>
        </w:rPr>
        <w:t>)</w:t>
      </w:r>
      <w:proofErr w:type="gramEnd"/>
      <w:r w:rsidRPr="00700B6E">
        <w:rPr>
          <w:rFonts w:cs="SKR HEAD1"/>
          <w:sz w:val="70"/>
          <w:szCs w:val="70"/>
          <w:rtl/>
        </w:rPr>
        <w:t xml:space="preserve">. </w:t>
      </w:r>
      <w:proofErr w:type="gramStart"/>
      <w:r w:rsidR="00A00419">
        <w:rPr>
          <w:rFonts w:cs="SKR HEAD1" w:hint="cs"/>
          <w:sz w:val="70"/>
          <w:szCs w:val="70"/>
          <w:rtl/>
        </w:rPr>
        <w:t>(</w:t>
      </w:r>
      <w:r w:rsidRPr="00700B6E">
        <w:rPr>
          <w:rFonts w:cs="SKR HEAD1"/>
          <w:sz w:val="70"/>
          <w:szCs w:val="70"/>
          <w:rtl/>
        </w:rPr>
        <w:t xml:space="preserve"> يَا</w:t>
      </w:r>
      <w:proofErr w:type="gramEnd"/>
      <w:r w:rsidRPr="00700B6E">
        <w:rPr>
          <w:rFonts w:cs="SKR HEAD1"/>
          <w:sz w:val="70"/>
          <w:szCs w:val="70"/>
          <w:rtl/>
        </w:rPr>
        <w:t xml:space="preserve">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r w:rsidR="00A00419">
        <w:rPr>
          <w:rFonts w:cs="SKR HEAD1" w:hint="cs"/>
          <w:sz w:val="70"/>
          <w:szCs w:val="70"/>
          <w:rtl/>
        </w:rPr>
        <w:t>)</w:t>
      </w:r>
      <w:r w:rsidRPr="00700B6E">
        <w:rPr>
          <w:rFonts w:cs="SKR HEAD1"/>
          <w:sz w:val="70"/>
          <w:szCs w:val="70"/>
          <w:rtl/>
        </w:rPr>
        <w:t xml:space="preserve"> </w:t>
      </w:r>
      <w:r w:rsidR="00A00419">
        <w:rPr>
          <w:rFonts w:cs="SKR HEAD1" w:hint="cs"/>
          <w:sz w:val="70"/>
          <w:szCs w:val="70"/>
          <w:rtl/>
        </w:rPr>
        <w:t>(</w:t>
      </w:r>
      <w:r w:rsidRPr="00700B6E">
        <w:rPr>
          <w:rFonts w:cs="SKR HEAD1"/>
          <w:sz w:val="70"/>
          <w:szCs w:val="70"/>
          <w:rtl/>
        </w:rPr>
        <w:t xml:space="preserve"> يَا أَيُّهَا الَّذِينَ آمَنُوا اتَّقُوا اللَّهَ وَقُولُوا قَوْلاً سَدِيداً * يُصْلِحْ لَكُمْ أَعْمَالَكُمْ وَيَغْفِرْ لَكُمْ ذُنُوبَكُمْ وَمَنْ يُطِعِ اللَّهَ وَرَسُولَهُ فَقَدْ فَازَ فَوْزاً عَظِيماً  </w:t>
      </w:r>
      <w:r w:rsidR="00A00419">
        <w:rPr>
          <w:rFonts w:cs="SKR HEAD1" w:hint="cs"/>
          <w:sz w:val="70"/>
          <w:szCs w:val="70"/>
          <w:rtl/>
        </w:rPr>
        <w:t>)</w:t>
      </w:r>
      <w:r w:rsidRPr="00700B6E">
        <w:rPr>
          <w:rFonts w:cs="SKR HEAD1"/>
          <w:sz w:val="70"/>
          <w:szCs w:val="70"/>
          <w:rtl/>
        </w:rPr>
        <w:t xml:space="preserve">. </w:t>
      </w:r>
    </w:p>
    <w:p w14:paraId="63AABB88" w14:textId="73D49D9A" w:rsidR="00FE7DCF" w:rsidRPr="00700B6E" w:rsidRDefault="00506B43" w:rsidP="00700B6E">
      <w:pPr>
        <w:spacing w:after="0" w:line="240" w:lineRule="auto"/>
        <w:rPr>
          <w:rFonts w:cs="SKR HEAD1"/>
          <w:sz w:val="70"/>
          <w:szCs w:val="70"/>
          <w:rtl/>
        </w:rPr>
      </w:pPr>
      <w:r w:rsidRPr="00700B6E">
        <w:rPr>
          <w:rFonts w:cs="SKR HEAD1"/>
          <w:sz w:val="70"/>
          <w:szCs w:val="70"/>
          <w:rtl/>
        </w:rPr>
        <w:t>أما بعد: فإن أصدق الحديث كتاب الله، وخير الهدي هدي محمد صلى الله عليه وسلم، وشر الأمور محدثاتها، وكل محدثةٍ بدعة، وكل بدعةٍ ضلالة، وكل ضلالةٍ في النار.</w:t>
      </w:r>
    </w:p>
    <w:p w14:paraId="0A3B93E4" w14:textId="4D009258" w:rsidR="00BE2B41" w:rsidRPr="00700B6E" w:rsidRDefault="00506B43" w:rsidP="00700B6E">
      <w:pPr>
        <w:spacing w:after="0" w:line="240" w:lineRule="auto"/>
        <w:rPr>
          <w:rFonts w:cs="SKR HEAD1"/>
          <w:sz w:val="70"/>
          <w:szCs w:val="70"/>
          <w:rtl/>
        </w:rPr>
      </w:pPr>
      <w:r w:rsidRPr="00700B6E">
        <w:rPr>
          <w:rFonts w:cs="SKR HEAD1" w:hint="cs"/>
          <w:sz w:val="70"/>
          <w:szCs w:val="70"/>
          <w:rtl/>
        </w:rPr>
        <w:lastRenderedPageBreak/>
        <w:t xml:space="preserve">عباد </w:t>
      </w:r>
      <w:proofErr w:type="gramStart"/>
      <w:r w:rsidRPr="00700B6E">
        <w:rPr>
          <w:rFonts w:cs="SKR HEAD1" w:hint="cs"/>
          <w:sz w:val="70"/>
          <w:szCs w:val="70"/>
          <w:rtl/>
        </w:rPr>
        <w:t>الله :</w:t>
      </w:r>
      <w:proofErr w:type="gramEnd"/>
      <w:r w:rsidRPr="00700B6E">
        <w:rPr>
          <w:rFonts w:cs="SKR HEAD1" w:hint="cs"/>
          <w:sz w:val="70"/>
          <w:szCs w:val="70"/>
          <w:rtl/>
        </w:rPr>
        <w:t xml:space="preserve"> </w:t>
      </w:r>
      <w:r w:rsidR="0098727B" w:rsidRPr="00700B6E">
        <w:rPr>
          <w:rFonts w:cs="SKR HEAD1" w:hint="cs"/>
          <w:sz w:val="70"/>
          <w:szCs w:val="70"/>
          <w:rtl/>
        </w:rPr>
        <w:t xml:space="preserve">نقف اليوم مع سيرة </w:t>
      </w:r>
      <w:r w:rsidRPr="00700B6E">
        <w:rPr>
          <w:rFonts w:cs="SKR HEAD1" w:hint="cs"/>
          <w:sz w:val="70"/>
          <w:szCs w:val="70"/>
          <w:rtl/>
        </w:rPr>
        <w:t>أول من بنى البيت</w:t>
      </w:r>
      <w:r w:rsidR="0098727B" w:rsidRPr="00700B6E">
        <w:rPr>
          <w:rFonts w:cs="SKR HEAD1" w:hint="cs"/>
          <w:sz w:val="70"/>
          <w:szCs w:val="70"/>
          <w:rtl/>
        </w:rPr>
        <w:t xml:space="preserve"> </w:t>
      </w:r>
      <w:r w:rsidRPr="00700B6E">
        <w:rPr>
          <w:rFonts w:cs="SKR HEAD1" w:hint="cs"/>
          <w:sz w:val="70"/>
          <w:szCs w:val="70"/>
          <w:rtl/>
        </w:rPr>
        <w:t>الذي</w:t>
      </w:r>
      <w:r w:rsidR="0098727B" w:rsidRPr="00700B6E">
        <w:rPr>
          <w:rFonts w:cs="SKR HEAD1" w:hint="cs"/>
          <w:sz w:val="70"/>
          <w:szCs w:val="70"/>
          <w:rtl/>
        </w:rPr>
        <w:t xml:space="preserve"> </w:t>
      </w:r>
      <w:r w:rsidRPr="00700B6E">
        <w:rPr>
          <w:rFonts w:cs="SKR HEAD1" w:hint="cs"/>
          <w:sz w:val="70"/>
          <w:szCs w:val="70"/>
          <w:rtl/>
        </w:rPr>
        <w:t>يقصد ل</w:t>
      </w:r>
      <w:r w:rsidR="0098727B" w:rsidRPr="00700B6E">
        <w:rPr>
          <w:rFonts w:cs="SKR HEAD1" w:hint="cs"/>
          <w:sz w:val="70"/>
          <w:szCs w:val="70"/>
          <w:rtl/>
        </w:rPr>
        <w:t>لحج</w:t>
      </w:r>
      <w:r w:rsidRPr="00700B6E">
        <w:rPr>
          <w:rFonts w:cs="SKR HEAD1" w:hint="cs"/>
          <w:sz w:val="70"/>
          <w:szCs w:val="70"/>
          <w:rtl/>
        </w:rPr>
        <w:t xml:space="preserve"> على ما رجحه شيخ الإسلام ابن تيمية وابن القيم وابن كثير وابن عثيمين .</w:t>
      </w:r>
    </w:p>
    <w:p w14:paraId="7B43A69A" w14:textId="3448354B" w:rsidR="0098727B" w:rsidRPr="00700B6E" w:rsidRDefault="0098727B" w:rsidP="00700B6E">
      <w:pPr>
        <w:spacing w:after="0" w:line="240" w:lineRule="auto"/>
        <w:rPr>
          <w:rFonts w:cs="SKR HEAD1"/>
          <w:sz w:val="70"/>
          <w:szCs w:val="70"/>
          <w:rtl/>
        </w:rPr>
      </w:pPr>
      <w:r w:rsidRPr="00700B6E">
        <w:rPr>
          <w:rFonts w:cs="SKR HEAD1" w:hint="cs"/>
          <w:sz w:val="70"/>
          <w:szCs w:val="70"/>
          <w:rtl/>
        </w:rPr>
        <w:t xml:space="preserve">إنه نبي الله إبراهيم عليه السلام أحد أولي العزم الخمسة من انبياء </w:t>
      </w:r>
      <w:proofErr w:type="gramStart"/>
      <w:r w:rsidRPr="00700B6E">
        <w:rPr>
          <w:rFonts w:cs="SKR HEAD1" w:hint="cs"/>
          <w:sz w:val="70"/>
          <w:szCs w:val="70"/>
          <w:rtl/>
        </w:rPr>
        <w:t>الله ،</w:t>
      </w:r>
      <w:proofErr w:type="gramEnd"/>
      <w:r w:rsidRPr="00700B6E">
        <w:rPr>
          <w:rFonts w:cs="SKR HEAD1" w:hint="cs"/>
          <w:sz w:val="70"/>
          <w:szCs w:val="70"/>
          <w:rtl/>
        </w:rPr>
        <w:t xml:space="preserve"> والذي لم يوصف أحد في كتاب الله بالخلة لله سواه ، فمن إبراهيم هذا</w:t>
      </w:r>
    </w:p>
    <w:p w14:paraId="2B1A7F39" w14:textId="614CF0C1" w:rsidR="003C7C4A" w:rsidRPr="00700B6E" w:rsidRDefault="00BE2B41" w:rsidP="00700B6E">
      <w:pPr>
        <w:spacing w:after="0" w:line="240" w:lineRule="auto"/>
        <w:rPr>
          <w:rFonts w:cs="SKR HEAD1"/>
          <w:sz w:val="70"/>
          <w:szCs w:val="70"/>
          <w:rtl/>
        </w:rPr>
      </w:pPr>
      <w:r w:rsidRPr="00700B6E">
        <w:rPr>
          <w:rFonts w:cs="SKR HEAD1"/>
          <w:sz w:val="70"/>
          <w:szCs w:val="70"/>
          <w:rtl/>
        </w:rPr>
        <w:t>وُلد إبراهيم عليه السلام في أرض بابل</w:t>
      </w:r>
      <w:r w:rsidRPr="00700B6E">
        <w:rPr>
          <w:rFonts w:cs="SKR HEAD1" w:hint="cs"/>
          <w:sz w:val="70"/>
          <w:szCs w:val="70"/>
          <w:rtl/>
        </w:rPr>
        <w:t xml:space="preserve"> من العراق</w:t>
      </w:r>
      <w:r w:rsidRPr="00700B6E">
        <w:rPr>
          <w:rFonts w:cs="SKR HEAD1"/>
          <w:sz w:val="70"/>
          <w:szCs w:val="70"/>
          <w:rtl/>
        </w:rPr>
        <w:t xml:space="preserve">، وهي أرض الكلدانيين ، واسم أبيه آزر كما قال الله: </w:t>
      </w:r>
      <w:r w:rsidRPr="00700B6E">
        <w:rPr>
          <w:rFonts w:cs="SKR HEAD1" w:hint="cs"/>
          <w:sz w:val="70"/>
          <w:szCs w:val="70"/>
          <w:rtl/>
        </w:rPr>
        <w:t>(</w:t>
      </w:r>
      <w:r w:rsidRPr="00700B6E">
        <w:rPr>
          <w:rFonts w:cs="SKR HEAD1"/>
          <w:sz w:val="70"/>
          <w:szCs w:val="70"/>
          <w:rtl/>
        </w:rPr>
        <w:t xml:space="preserve"> وَإِذْ قَالَ إِبْرَاهِيمُ لِأَبِيهِ آزَرَ </w:t>
      </w:r>
      <w:r w:rsidRPr="00700B6E">
        <w:rPr>
          <w:rFonts w:cs="SKR HEAD1" w:hint="cs"/>
          <w:sz w:val="70"/>
          <w:szCs w:val="70"/>
          <w:rtl/>
        </w:rPr>
        <w:t xml:space="preserve">) </w:t>
      </w:r>
      <w:r w:rsidRPr="00700B6E">
        <w:rPr>
          <w:rFonts w:cs="SKR HEAD1"/>
          <w:sz w:val="70"/>
          <w:szCs w:val="70"/>
          <w:rtl/>
        </w:rPr>
        <w:t xml:space="preserve">قال الطبري رحمه الله: قال عامة السلف من أهل العلم: كان مولد إبراهيم عليه السلام في عهد النمرود، هذا الملك الطاغية الظالم الغشوم، الذي جعل نفسه إلهاً يعبد، وحمل الناس على ذلك، وفي هذه البيئة الفاسدة من عبادة الأوثان والأصنام عاش إبراهيم عليه السلام، فلا يوجد أثر للوحدانية ولا للتوحيد؛ فأراد </w:t>
      </w:r>
      <w:r w:rsidRPr="00700B6E">
        <w:rPr>
          <w:rFonts w:cs="SKR HEAD1"/>
          <w:sz w:val="70"/>
          <w:szCs w:val="70"/>
          <w:rtl/>
        </w:rPr>
        <w:lastRenderedPageBreak/>
        <w:t xml:space="preserve">الله أن يعيدها إلى التوحيد، عاش إبراهيم عليه السلام في هذه البيئة، وكان منذ صغره صائب الرأي، راجح العقل، قوي الحجة كما قال الله تعالى:  </w:t>
      </w:r>
      <w:r w:rsidR="00ED0EE7" w:rsidRPr="00700B6E">
        <w:rPr>
          <w:rFonts w:cs="SKR HEAD1" w:hint="cs"/>
          <w:sz w:val="70"/>
          <w:szCs w:val="70"/>
          <w:rtl/>
        </w:rPr>
        <w:t>(</w:t>
      </w:r>
      <w:r w:rsidRPr="00700B6E">
        <w:rPr>
          <w:rFonts w:cs="SKR HEAD1"/>
          <w:sz w:val="70"/>
          <w:szCs w:val="70"/>
          <w:rtl/>
        </w:rPr>
        <w:t xml:space="preserve">وَلَقَدْ آتَيْنَا إِبْرَاهِيمَ رُشْدَهُ مِنْ قَبْلُ وَكُنَّا بِهِ عَالِمِينَ </w:t>
      </w:r>
      <w:r w:rsidR="00ED0EE7" w:rsidRPr="00700B6E">
        <w:rPr>
          <w:rFonts w:cs="SKR HEAD1" w:hint="cs"/>
          <w:sz w:val="70"/>
          <w:szCs w:val="70"/>
          <w:rtl/>
        </w:rPr>
        <w:t>)</w:t>
      </w:r>
      <w:r w:rsidR="00EB2910" w:rsidRPr="00700B6E">
        <w:rPr>
          <w:rFonts w:cs="SKR HEAD1" w:hint="cs"/>
          <w:sz w:val="70"/>
          <w:szCs w:val="70"/>
          <w:rtl/>
        </w:rPr>
        <w:t xml:space="preserve"> ، إلا أنه لا يعلم متى كانت نبوته ، إلا أنه من المجزوم به أن </w:t>
      </w:r>
      <w:r w:rsidR="00EB2910" w:rsidRPr="00700B6E">
        <w:rPr>
          <w:rFonts w:cs="SKR HEAD1"/>
          <w:sz w:val="70"/>
          <w:szCs w:val="70"/>
          <w:rtl/>
        </w:rPr>
        <w:t>مناقشة إبراهيم عليه السلام لأهل الشرك والتي قصّها علينا القرآن الكريم ؛ منها ما هو مقطوع بأنه بعد نبوته؛ وهو الأمر المتعلق بمجادلة قومه في عبادتهم الأصنام</w:t>
      </w:r>
      <w:r w:rsidR="00EB2910" w:rsidRPr="00700B6E">
        <w:rPr>
          <w:rFonts w:cs="SKR HEAD1" w:hint="cs"/>
          <w:sz w:val="70"/>
          <w:szCs w:val="70"/>
          <w:rtl/>
        </w:rPr>
        <w:t xml:space="preserve"> </w:t>
      </w:r>
      <w:r w:rsidR="0046765E" w:rsidRPr="00700B6E">
        <w:rPr>
          <w:rFonts w:cs="SKR HEAD1"/>
          <w:sz w:val="70"/>
          <w:szCs w:val="70"/>
          <w:rtl/>
        </w:rPr>
        <w:t>، فكان أول ما بدأ به دعوة أبيه</w:t>
      </w:r>
      <w:r w:rsidR="00EB2910" w:rsidRPr="00700B6E">
        <w:rPr>
          <w:rFonts w:cs="SKR HEAD1" w:hint="cs"/>
          <w:sz w:val="70"/>
          <w:szCs w:val="70"/>
          <w:rtl/>
        </w:rPr>
        <w:t xml:space="preserve"> وقومه</w:t>
      </w:r>
      <w:r w:rsidR="0046765E" w:rsidRPr="00700B6E">
        <w:rPr>
          <w:rFonts w:cs="SKR HEAD1"/>
          <w:sz w:val="70"/>
          <w:szCs w:val="70"/>
          <w:rtl/>
        </w:rPr>
        <w:t xml:space="preserve"> إلى الإسلام وإلى التوحيد، </w:t>
      </w:r>
      <w:r w:rsidR="00EB2910" w:rsidRPr="00700B6E">
        <w:rPr>
          <w:rFonts w:cs="SKR HEAD1" w:hint="cs"/>
          <w:sz w:val="70"/>
          <w:szCs w:val="70"/>
          <w:rtl/>
        </w:rPr>
        <w:t>و</w:t>
      </w:r>
      <w:r w:rsidR="0046765E" w:rsidRPr="00700B6E">
        <w:rPr>
          <w:rFonts w:cs="SKR HEAD1"/>
          <w:sz w:val="70"/>
          <w:szCs w:val="70"/>
          <w:rtl/>
        </w:rPr>
        <w:t xml:space="preserve">كان أبوه من عباد الأصنام ومن سدنتها، فبدأ به كما قال الله: </w:t>
      </w:r>
      <w:r w:rsidR="0046765E" w:rsidRPr="00700B6E">
        <w:rPr>
          <w:rFonts w:cs="SKR HEAD1" w:hint="cs"/>
          <w:sz w:val="70"/>
          <w:szCs w:val="70"/>
          <w:rtl/>
        </w:rPr>
        <w:t>(</w:t>
      </w:r>
      <w:r w:rsidR="0046765E" w:rsidRPr="00700B6E">
        <w:rPr>
          <w:rFonts w:cs="SKR HEAD1"/>
          <w:sz w:val="70"/>
          <w:szCs w:val="70"/>
          <w:rtl/>
        </w:rPr>
        <w:t xml:space="preserve"> وَأَنْذِرْ عَشِيرَتَكَ الْأَقْرَبِينَ </w:t>
      </w:r>
      <w:r w:rsidR="0046765E" w:rsidRPr="00700B6E">
        <w:rPr>
          <w:rFonts w:cs="SKR HEAD1" w:hint="cs"/>
          <w:sz w:val="70"/>
          <w:szCs w:val="70"/>
          <w:rtl/>
        </w:rPr>
        <w:t>)</w:t>
      </w:r>
      <w:r w:rsidR="0046765E" w:rsidRPr="00700B6E">
        <w:rPr>
          <w:rFonts w:cs="SKR HEAD1"/>
          <w:sz w:val="70"/>
          <w:szCs w:val="70"/>
          <w:rtl/>
        </w:rPr>
        <w:t xml:space="preserve"> وهكذا الترتيب في الدعوة فيبدأ بالأقربين: </w:t>
      </w:r>
      <w:r w:rsidR="0046765E" w:rsidRPr="00700B6E">
        <w:rPr>
          <w:rFonts w:cs="SKR HEAD1" w:hint="cs"/>
          <w:sz w:val="70"/>
          <w:szCs w:val="70"/>
          <w:rtl/>
        </w:rPr>
        <w:t>(</w:t>
      </w:r>
      <w:r w:rsidR="0046765E" w:rsidRPr="00700B6E">
        <w:rPr>
          <w:rFonts w:cs="SKR HEAD1"/>
          <w:sz w:val="70"/>
          <w:szCs w:val="70"/>
          <w:rtl/>
        </w:rPr>
        <w:t xml:space="preserve"> وَاذْكُرْ فِي الْكِتَابِ إِبْرَاهِيمَ إِنَّهُ كَانَ صِدِّيقاً نَبِيّاً * إِذْ قَالَ لِأَبِيهِ يَا أَبَتِ لِمَ تَعْبُدُ مَا لا يَسْمَعُ وَلا يُبْصِرُ وَلا يُغْنِي عَنْكَ شَيْئاً * يَا أَبَتِ إِنِّي قَدْ جَاءَنِي مِنَ الْعِلْمِ مَا لَمْ </w:t>
      </w:r>
      <w:r w:rsidR="0046765E" w:rsidRPr="00700B6E">
        <w:rPr>
          <w:rFonts w:cs="SKR HEAD1"/>
          <w:sz w:val="70"/>
          <w:szCs w:val="70"/>
          <w:rtl/>
        </w:rPr>
        <w:lastRenderedPageBreak/>
        <w:t xml:space="preserve">يَأْتِكَ فَاتَّبِعْنِي أَهْدِكَ صِرَاطاً سَوِيّاً * يَا أَبَتِ لا تَعْبُدِ الشَّيْطَانَ إِنَّ الشَّيْطَانَ كَانَ لِلرَّحْمَنِ عَصِيّاً * يَا أَبَتِ إِنِّي أَخَافُ أَنْ يَمَسَّكَ عَذَابٌ مِنَ الرَّحْمَنِ فَتَكُونَ لِلشَّيْطَانِ وَلِيّاً </w:t>
      </w:r>
      <w:r w:rsidR="0046765E" w:rsidRPr="00700B6E">
        <w:rPr>
          <w:rFonts w:cs="SKR HEAD1" w:hint="cs"/>
          <w:sz w:val="70"/>
          <w:szCs w:val="70"/>
          <w:rtl/>
        </w:rPr>
        <w:t xml:space="preserve">) </w:t>
      </w:r>
      <w:r w:rsidR="0046765E" w:rsidRPr="00700B6E">
        <w:rPr>
          <w:rFonts w:cs="SKR HEAD1"/>
          <w:sz w:val="70"/>
          <w:szCs w:val="70"/>
          <w:rtl/>
        </w:rPr>
        <w:t xml:space="preserve">فكان جواب الأب الظالم الغشوم: </w:t>
      </w:r>
      <w:r w:rsidR="0046765E" w:rsidRPr="00700B6E">
        <w:rPr>
          <w:rFonts w:cs="SKR HEAD1" w:hint="cs"/>
          <w:sz w:val="70"/>
          <w:szCs w:val="70"/>
          <w:rtl/>
        </w:rPr>
        <w:t>(</w:t>
      </w:r>
      <w:r w:rsidR="0046765E" w:rsidRPr="00700B6E">
        <w:rPr>
          <w:rFonts w:cs="SKR HEAD1"/>
          <w:sz w:val="70"/>
          <w:szCs w:val="70"/>
          <w:rtl/>
        </w:rPr>
        <w:t xml:space="preserve"> قَالَ أَرَاغِبٌ أَنْتَ عَنْ آلِهَتِي يَا إِبْرَاهِيمُ </w:t>
      </w:r>
      <w:r w:rsidR="0046765E" w:rsidRPr="00700B6E">
        <w:rPr>
          <w:rFonts w:cs="SKR HEAD1" w:hint="cs"/>
          <w:sz w:val="70"/>
          <w:szCs w:val="70"/>
          <w:rtl/>
        </w:rPr>
        <w:t xml:space="preserve">) </w:t>
      </w:r>
      <w:r w:rsidR="0046765E" w:rsidRPr="00700B6E">
        <w:rPr>
          <w:rFonts w:cs="SKR HEAD1"/>
          <w:sz w:val="70"/>
          <w:szCs w:val="70"/>
          <w:rtl/>
        </w:rPr>
        <w:t xml:space="preserve">هل أنت تريد أن تبتعد وتترك هذه الآلهة وتخرج عن عبادتها؟  لَئِنْ لَمْ </w:t>
      </w:r>
      <w:proofErr w:type="gramStart"/>
      <w:r w:rsidR="0046765E" w:rsidRPr="00700B6E">
        <w:rPr>
          <w:rFonts w:cs="SKR HEAD1"/>
          <w:sz w:val="70"/>
          <w:szCs w:val="70"/>
          <w:rtl/>
        </w:rPr>
        <w:t xml:space="preserve">تَنْتَهِ </w:t>
      </w:r>
      <w:r w:rsidR="0046765E" w:rsidRPr="00700B6E">
        <w:rPr>
          <w:rFonts w:cs="SKR HEAD1" w:hint="cs"/>
          <w:sz w:val="70"/>
          <w:szCs w:val="70"/>
          <w:rtl/>
        </w:rPr>
        <w:t>)</w:t>
      </w:r>
      <w:proofErr w:type="gramEnd"/>
      <w:r w:rsidR="0046765E" w:rsidRPr="00700B6E">
        <w:rPr>
          <w:rFonts w:cs="SKR HEAD1"/>
          <w:sz w:val="70"/>
          <w:szCs w:val="70"/>
          <w:rtl/>
        </w:rPr>
        <w:t xml:space="preserve"> عن هذه المفارقة للآلهة وهذه الدعوة التي أتيت بها: </w:t>
      </w:r>
      <w:r w:rsidR="0046765E" w:rsidRPr="00700B6E">
        <w:rPr>
          <w:rFonts w:cs="SKR HEAD1" w:hint="cs"/>
          <w:sz w:val="70"/>
          <w:szCs w:val="70"/>
          <w:rtl/>
        </w:rPr>
        <w:t>(</w:t>
      </w:r>
      <w:r w:rsidR="0046765E" w:rsidRPr="00700B6E">
        <w:rPr>
          <w:rFonts w:cs="SKR HEAD1"/>
          <w:sz w:val="70"/>
          <w:szCs w:val="70"/>
          <w:rtl/>
        </w:rPr>
        <w:t xml:space="preserve"> لَأَرْجُمَنَّكَ وَاهْجُرْنِي مَلِيّاً </w:t>
      </w:r>
      <w:r w:rsidR="0046765E" w:rsidRPr="00700B6E">
        <w:rPr>
          <w:rFonts w:cs="SKR HEAD1" w:hint="cs"/>
          <w:sz w:val="70"/>
          <w:szCs w:val="70"/>
          <w:rtl/>
        </w:rPr>
        <w:t>)</w:t>
      </w:r>
      <w:r w:rsidR="0046765E" w:rsidRPr="00700B6E">
        <w:rPr>
          <w:rFonts w:cs="SKR HEAD1"/>
          <w:sz w:val="70"/>
          <w:szCs w:val="70"/>
          <w:rtl/>
        </w:rPr>
        <w:t xml:space="preserve"> فارقني وابتعد عني وإلا رجمتك، كان هذا جوابه، فبماذا أجاب الولد البار بأبيه المشرك؟ </w:t>
      </w:r>
      <w:proofErr w:type="gramStart"/>
      <w:r w:rsidR="0046765E" w:rsidRPr="00700B6E">
        <w:rPr>
          <w:rFonts w:cs="SKR HEAD1" w:hint="cs"/>
          <w:sz w:val="70"/>
          <w:szCs w:val="70"/>
          <w:rtl/>
        </w:rPr>
        <w:t>(</w:t>
      </w:r>
      <w:r w:rsidR="0046765E" w:rsidRPr="00700B6E">
        <w:rPr>
          <w:rFonts w:cs="SKR HEAD1"/>
          <w:sz w:val="70"/>
          <w:szCs w:val="70"/>
          <w:rtl/>
        </w:rPr>
        <w:t xml:space="preserve"> قَالَ</w:t>
      </w:r>
      <w:proofErr w:type="gramEnd"/>
      <w:r w:rsidR="0046765E" w:rsidRPr="00700B6E">
        <w:rPr>
          <w:rFonts w:cs="SKR HEAD1"/>
          <w:sz w:val="70"/>
          <w:szCs w:val="70"/>
          <w:rtl/>
        </w:rPr>
        <w:t xml:space="preserve"> سَلامٌ عَلَيْكَ سَأَسْتَغْفِرُ لَكَ رَبِّي إِنَّهُ كَانَ بِي حَفِيّاً </w:t>
      </w:r>
      <w:r w:rsidR="0046765E" w:rsidRPr="00700B6E">
        <w:rPr>
          <w:rFonts w:cs="SKR HEAD1" w:hint="cs"/>
          <w:sz w:val="70"/>
          <w:szCs w:val="70"/>
          <w:rtl/>
        </w:rPr>
        <w:t>)</w:t>
      </w:r>
      <w:r w:rsidR="0046765E" w:rsidRPr="00700B6E">
        <w:rPr>
          <w:rFonts w:cs="SKR HEAD1"/>
          <w:sz w:val="70"/>
          <w:szCs w:val="70"/>
          <w:rtl/>
        </w:rPr>
        <w:t xml:space="preserve"> هذا هو الأسلوب الدعوي الجذاب الذي حاول فيه إبراهيم الخليل، أن يكسر حجة أبيه وأن يعيده إلى جادة الصواب</w:t>
      </w:r>
      <w:r w:rsidR="0046765E" w:rsidRPr="00700B6E">
        <w:rPr>
          <w:rFonts w:cs="SKR HEAD1" w:hint="cs"/>
          <w:sz w:val="70"/>
          <w:szCs w:val="70"/>
          <w:rtl/>
        </w:rPr>
        <w:t xml:space="preserve"> .</w:t>
      </w:r>
    </w:p>
    <w:p w14:paraId="1E7800C3" w14:textId="0385E0B2" w:rsidR="00617748" w:rsidRPr="00700B6E" w:rsidRDefault="00617748" w:rsidP="00700B6E">
      <w:pPr>
        <w:spacing w:after="0" w:line="240" w:lineRule="auto"/>
        <w:rPr>
          <w:rFonts w:cs="SKR HEAD1"/>
          <w:sz w:val="70"/>
          <w:szCs w:val="70"/>
          <w:rtl/>
        </w:rPr>
      </w:pPr>
      <w:r w:rsidRPr="00700B6E">
        <w:rPr>
          <w:rFonts w:cs="SKR HEAD1"/>
          <w:sz w:val="70"/>
          <w:szCs w:val="70"/>
          <w:rtl/>
        </w:rPr>
        <w:t xml:space="preserve">ظل إبراهيم يستغفر لأبيه ويرجو ربه هدايته فلما تبين له أنه عدو لله تبرأ منه وترك الاستغفار له قال </w:t>
      </w:r>
      <w:proofErr w:type="gramStart"/>
      <w:r w:rsidRPr="00700B6E">
        <w:rPr>
          <w:rFonts w:cs="SKR HEAD1"/>
          <w:sz w:val="70"/>
          <w:szCs w:val="70"/>
          <w:rtl/>
        </w:rPr>
        <w:t>تعالى :</w:t>
      </w:r>
      <w:proofErr w:type="gramEnd"/>
      <w:r w:rsidRPr="00700B6E">
        <w:rPr>
          <w:rFonts w:cs="SKR HEAD1"/>
          <w:sz w:val="70"/>
          <w:szCs w:val="70"/>
          <w:rtl/>
        </w:rPr>
        <w:t xml:space="preserve"> ( </w:t>
      </w:r>
      <w:r w:rsidRPr="00700B6E">
        <w:rPr>
          <w:rFonts w:cs="SKR HEAD1"/>
          <w:sz w:val="70"/>
          <w:szCs w:val="70"/>
          <w:rtl/>
        </w:rPr>
        <w:lastRenderedPageBreak/>
        <w:t xml:space="preserve">وما كان استغفار إبراهيم لأبيه إلاّ عن موعدة وعدها إياه فلما تبين له أنه عدو لله تبرأ منه إن إبراهيم لأواه حليم) </w:t>
      </w:r>
    </w:p>
    <w:p w14:paraId="3B08DDC2" w14:textId="507E7507" w:rsidR="00617748" w:rsidRPr="00700B6E" w:rsidRDefault="00617748" w:rsidP="00700B6E">
      <w:pPr>
        <w:spacing w:after="0" w:line="240" w:lineRule="auto"/>
        <w:rPr>
          <w:rFonts w:cs="SKR HEAD1"/>
          <w:sz w:val="70"/>
          <w:szCs w:val="70"/>
          <w:rtl/>
        </w:rPr>
      </w:pPr>
      <w:r w:rsidRPr="00700B6E">
        <w:rPr>
          <w:rFonts w:cs="SKR HEAD1"/>
          <w:sz w:val="70"/>
          <w:szCs w:val="70"/>
          <w:rtl/>
        </w:rPr>
        <w:t xml:space="preserve">ولما أصر قوم إبراهيم على عبادة الأصنام أراد إبراهيم أن يبين لهم بالبرهان العملي أن تلك الأصنام لا تضر ولا تنفع بعد أن لم يؤثر في قومه الوعظ </w:t>
      </w:r>
      <w:proofErr w:type="gramStart"/>
      <w:r w:rsidRPr="00700B6E">
        <w:rPr>
          <w:rFonts w:cs="SKR HEAD1"/>
          <w:sz w:val="70"/>
          <w:szCs w:val="70"/>
          <w:rtl/>
        </w:rPr>
        <w:t>والإرشاد :</w:t>
      </w:r>
      <w:proofErr w:type="gramEnd"/>
      <w:r w:rsidRPr="00700B6E">
        <w:rPr>
          <w:rFonts w:cs="SKR HEAD1"/>
          <w:sz w:val="70"/>
          <w:szCs w:val="70"/>
          <w:rtl/>
        </w:rPr>
        <w:t xml:space="preserve"> ( فنظر نظرة في النجوم ، فقال إني سقيم ، فتولوا عنه مدبرين ، فراغ إلى آلهتهم فقال ألا تأكلون ، ما لكم لا تنطقون ، فراغ عليهم ضرباً باليمين ).</w:t>
      </w:r>
    </w:p>
    <w:p w14:paraId="76B4618C" w14:textId="594A7408" w:rsidR="00617748" w:rsidRPr="00700B6E" w:rsidRDefault="00617748" w:rsidP="00700B6E">
      <w:pPr>
        <w:spacing w:after="0" w:line="240" w:lineRule="auto"/>
        <w:rPr>
          <w:rFonts w:cs="SKR HEAD1"/>
          <w:sz w:val="70"/>
          <w:szCs w:val="70"/>
          <w:rtl/>
        </w:rPr>
      </w:pPr>
      <w:r w:rsidRPr="00700B6E">
        <w:rPr>
          <w:rFonts w:cs="SKR HEAD1"/>
          <w:sz w:val="70"/>
          <w:szCs w:val="70"/>
          <w:rtl/>
        </w:rPr>
        <w:t xml:space="preserve">وقد كسر إبراهيم الأصنام إلا الكبير فتركه لعلهم يسألونه عمن فعل </w:t>
      </w:r>
      <w:proofErr w:type="gramStart"/>
      <w:r w:rsidRPr="00700B6E">
        <w:rPr>
          <w:rFonts w:cs="SKR HEAD1"/>
          <w:sz w:val="70"/>
          <w:szCs w:val="70"/>
          <w:rtl/>
        </w:rPr>
        <w:t>ذلك :</w:t>
      </w:r>
      <w:proofErr w:type="gramEnd"/>
      <w:r w:rsidRPr="00700B6E">
        <w:rPr>
          <w:rFonts w:cs="SKR HEAD1"/>
          <w:sz w:val="70"/>
          <w:szCs w:val="70"/>
          <w:rtl/>
        </w:rPr>
        <w:t xml:space="preserve"> (فجعلهم جذاذاً إلا كبيراً لهم لعلهم إليه يرجعون ).</w:t>
      </w:r>
    </w:p>
    <w:p w14:paraId="405F4A21" w14:textId="18524162" w:rsidR="00617748" w:rsidRPr="00700B6E" w:rsidRDefault="00617748" w:rsidP="00700B6E">
      <w:pPr>
        <w:spacing w:after="0" w:line="240" w:lineRule="auto"/>
        <w:rPr>
          <w:rFonts w:cs="SKR HEAD1"/>
          <w:sz w:val="70"/>
          <w:szCs w:val="70"/>
          <w:rtl/>
        </w:rPr>
      </w:pPr>
      <w:r w:rsidRPr="00700B6E">
        <w:rPr>
          <w:rFonts w:cs="SKR HEAD1"/>
          <w:sz w:val="70"/>
          <w:szCs w:val="70"/>
          <w:rtl/>
        </w:rPr>
        <w:t xml:space="preserve">فلما رجعوا من عيدهم الذي خرجوا له رأوا الأصنام مكسرة واتهموا إبراهيم فقال </w:t>
      </w:r>
      <w:proofErr w:type="gramStart"/>
      <w:r w:rsidRPr="00700B6E">
        <w:rPr>
          <w:rFonts w:cs="SKR HEAD1"/>
          <w:sz w:val="70"/>
          <w:szCs w:val="70"/>
          <w:rtl/>
        </w:rPr>
        <w:t>لهم :</w:t>
      </w:r>
      <w:proofErr w:type="gramEnd"/>
      <w:r w:rsidRPr="00700B6E">
        <w:rPr>
          <w:rFonts w:cs="SKR HEAD1"/>
          <w:sz w:val="70"/>
          <w:szCs w:val="70"/>
          <w:rtl/>
        </w:rPr>
        <w:t xml:space="preserve"> ( بل فعله كبيرهم هذا فاسألوهم إن كانوا ينطقون ) الأنبياء/63 .</w:t>
      </w:r>
    </w:p>
    <w:p w14:paraId="2D4171C9" w14:textId="56EAA991" w:rsidR="00617748" w:rsidRPr="00700B6E" w:rsidRDefault="00617748" w:rsidP="00700B6E">
      <w:pPr>
        <w:spacing w:after="0" w:line="240" w:lineRule="auto"/>
        <w:rPr>
          <w:rFonts w:cs="SKR HEAD1"/>
          <w:sz w:val="70"/>
          <w:szCs w:val="70"/>
          <w:rtl/>
        </w:rPr>
      </w:pPr>
      <w:r w:rsidRPr="00700B6E">
        <w:rPr>
          <w:rFonts w:cs="SKR HEAD1"/>
          <w:sz w:val="70"/>
          <w:szCs w:val="70"/>
          <w:rtl/>
        </w:rPr>
        <w:lastRenderedPageBreak/>
        <w:t xml:space="preserve">ولما كانوا يعلمون أن تلك الأصنام لا تنطق لأنها جمادات حينئذ قالوا </w:t>
      </w:r>
      <w:proofErr w:type="gramStart"/>
      <w:r w:rsidRPr="00700B6E">
        <w:rPr>
          <w:rFonts w:cs="SKR HEAD1"/>
          <w:sz w:val="70"/>
          <w:szCs w:val="70"/>
          <w:rtl/>
        </w:rPr>
        <w:t>لإبراهيم :</w:t>
      </w:r>
      <w:proofErr w:type="gramEnd"/>
      <w:r w:rsidRPr="00700B6E">
        <w:rPr>
          <w:rFonts w:cs="SKR HEAD1"/>
          <w:sz w:val="70"/>
          <w:szCs w:val="70"/>
          <w:rtl/>
        </w:rPr>
        <w:t xml:space="preserve"> ( لقد علمت ما هؤلاء ينطقون ).</w:t>
      </w:r>
    </w:p>
    <w:p w14:paraId="7FFBB686" w14:textId="2BE5B78D" w:rsidR="00617748" w:rsidRPr="00700B6E" w:rsidRDefault="00617748" w:rsidP="00700B6E">
      <w:pPr>
        <w:spacing w:after="0" w:line="240" w:lineRule="auto"/>
        <w:rPr>
          <w:rFonts w:cs="SKR HEAD1"/>
          <w:sz w:val="70"/>
          <w:szCs w:val="70"/>
          <w:rtl/>
        </w:rPr>
      </w:pPr>
      <w:r w:rsidRPr="00700B6E">
        <w:rPr>
          <w:rFonts w:cs="SKR HEAD1"/>
          <w:sz w:val="70"/>
          <w:szCs w:val="70"/>
          <w:rtl/>
        </w:rPr>
        <w:t xml:space="preserve">فلما اعترفوا بعجز تلك الأصنام قال لهم </w:t>
      </w:r>
      <w:proofErr w:type="gramStart"/>
      <w:r w:rsidRPr="00700B6E">
        <w:rPr>
          <w:rFonts w:cs="SKR HEAD1"/>
          <w:sz w:val="70"/>
          <w:szCs w:val="70"/>
          <w:rtl/>
        </w:rPr>
        <w:t>إبراهيم :</w:t>
      </w:r>
      <w:proofErr w:type="gramEnd"/>
      <w:r w:rsidRPr="00700B6E">
        <w:rPr>
          <w:rFonts w:cs="SKR HEAD1"/>
          <w:sz w:val="70"/>
          <w:szCs w:val="70"/>
          <w:rtl/>
        </w:rPr>
        <w:t xml:space="preserve"> ( أفتعبدون من دون اللّه ما لا ينفعكم شيئاً ولا يضركم ، أفٍ لكم ولما تعبدون من دون اللّه أفلا تعقلون ) </w:t>
      </w:r>
    </w:p>
    <w:p w14:paraId="7C448D2C" w14:textId="16AE9D31" w:rsidR="00617748" w:rsidRPr="00700B6E" w:rsidRDefault="00617748" w:rsidP="00700B6E">
      <w:pPr>
        <w:spacing w:after="0" w:line="240" w:lineRule="auto"/>
        <w:rPr>
          <w:rFonts w:cs="SKR HEAD1"/>
          <w:sz w:val="70"/>
          <w:szCs w:val="70"/>
          <w:rtl/>
        </w:rPr>
      </w:pPr>
      <w:r w:rsidRPr="00700B6E">
        <w:rPr>
          <w:rFonts w:cs="SKR HEAD1"/>
          <w:sz w:val="70"/>
          <w:szCs w:val="70"/>
          <w:rtl/>
        </w:rPr>
        <w:t xml:space="preserve">ولما انقطعت حجتهم لجأوا إلى استعمال القوة </w:t>
      </w:r>
      <w:proofErr w:type="gramStart"/>
      <w:r w:rsidRPr="00700B6E">
        <w:rPr>
          <w:rFonts w:cs="SKR HEAD1"/>
          <w:sz w:val="70"/>
          <w:szCs w:val="70"/>
          <w:rtl/>
        </w:rPr>
        <w:t>فقالوا :</w:t>
      </w:r>
      <w:proofErr w:type="gramEnd"/>
      <w:r w:rsidRPr="00700B6E">
        <w:rPr>
          <w:rFonts w:cs="SKR HEAD1"/>
          <w:sz w:val="70"/>
          <w:szCs w:val="70"/>
          <w:rtl/>
        </w:rPr>
        <w:t xml:space="preserve"> ( حرقوه وانصروا آلهتكم إن كنتم فاعلين ) </w:t>
      </w:r>
    </w:p>
    <w:p w14:paraId="38A2C7B9" w14:textId="4209C862" w:rsidR="00617748" w:rsidRPr="00700B6E" w:rsidRDefault="00617748" w:rsidP="00700B6E">
      <w:pPr>
        <w:spacing w:after="0" w:line="240" w:lineRule="auto"/>
        <w:rPr>
          <w:rFonts w:cs="SKR HEAD1"/>
          <w:sz w:val="70"/>
          <w:szCs w:val="70"/>
          <w:rtl/>
        </w:rPr>
      </w:pPr>
      <w:r w:rsidRPr="00700B6E">
        <w:rPr>
          <w:rFonts w:cs="SKR HEAD1"/>
          <w:sz w:val="70"/>
          <w:szCs w:val="70"/>
          <w:rtl/>
        </w:rPr>
        <w:t xml:space="preserve">فجمعوا حطباً كثيراً وأضرموه ناراً لها شرر ولهب عظيم ثم ألقوا إبراهيم عليه السلام في تلك النار فقال حسبي اللّه ونعم الوكيل فأنجاه اللّه منها وجعلها عليه برداً و </w:t>
      </w:r>
      <w:proofErr w:type="gramStart"/>
      <w:r w:rsidRPr="00700B6E">
        <w:rPr>
          <w:rFonts w:cs="SKR HEAD1"/>
          <w:sz w:val="70"/>
          <w:szCs w:val="70"/>
          <w:rtl/>
        </w:rPr>
        <w:t>سلاماً ,</w:t>
      </w:r>
      <w:proofErr w:type="gramEnd"/>
      <w:r w:rsidRPr="00700B6E">
        <w:rPr>
          <w:rFonts w:cs="SKR HEAD1"/>
          <w:sz w:val="70"/>
          <w:szCs w:val="70"/>
          <w:rtl/>
        </w:rPr>
        <w:t xml:space="preserve"> وأبطل كيد أعدائه :(قُلْنَا </w:t>
      </w:r>
      <w:proofErr w:type="spellStart"/>
      <w:r w:rsidRPr="00700B6E">
        <w:rPr>
          <w:rFonts w:cs="SKR HEAD1"/>
          <w:sz w:val="70"/>
          <w:szCs w:val="70"/>
          <w:rtl/>
        </w:rPr>
        <w:t>يَانَارُ</w:t>
      </w:r>
      <w:proofErr w:type="spellEnd"/>
      <w:r w:rsidRPr="00700B6E">
        <w:rPr>
          <w:rFonts w:cs="SKR HEAD1"/>
          <w:sz w:val="70"/>
          <w:szCs w:val="70"/>
          <w:rtl/>
        </w:rPr>
        <w:t xml:space="preserve"> كُونِي بَرْدًا وَسَلَامًا عَلَى إِبْرَاهِيمَ </w:t>
      </w:r>
      <w:r w:rsidRPr="00A00419">
        <w:rPr>
          <w:rFonts w:cs="SKR HEAD1"/>
          <w:sz w:val="58"/>
          <w:szCs w:val="58"/>
          <w:rtl/>
        </w:rPr>
        <w:t xml:space="preserve">(69) </w:t>
      </w:r>
      <w:r w:rsidRPr="00700B6E">
        <w:rPr>
          <w:rFonts w:cs="SKR HEAD1"/>
          <w:sz w:val="70"/>
          <w:szCs w:val="70"/>
          <w:rtl/>
        </w:rPr>
        <w:t xml:space="preserve">وَأَرَادُوا بِهِ كَيْدًا فَجَعَلْنَاهُمُ الْأَخْسَرِينَ </w:t>
      </w:r>
      <w:r w:rsidRPr="00A00419">
        <w:rPr>
          <w:rFonts w:cs="SKR HEAD1"/>
          <w:sz w:val="58"/>
          <w:szCs w:val="58"/>
          <w:rtl/>
        </w:rPr>
        <w:t>(70)</w:t>
      </w:r>
      <w:r w:rsidRPr="00700B6E">
        <w:rPr>
          <w:rFonts w:cs="SKR HEAD1"/>
          <w:sz w:val="70"/>
          <w:szCs w:val="70"/>
          <w:rtl/>
        </w:rPr>
        <w:t xml:space="preserve"> ) </w:t>
      </w:r>
    </w:p>
    <w:p w14:paraId="1ABF1666" w14:textId="538DC58A" w:rsidR="00617748" w:rsidRPr="00700B6E" w:rsidRDefault="00617748" w:rsidP="00700B6E">
      <w:pPr>
        <w:spacing w:after="0" w:line="240" w:lineRule="auto"/>
        <w:rPr>
          <w:rFonts w:cs="SKR HEAD1"/>
          <w:sz w:val="70"/>
          <w:szCs w:val="70"/>
          <w:rtl/>
        </w:rPr>
      </w:pPr>
      <w:r w:rsidRPr="00700B6E">
        <w:rPr>
          <w:rFonts w:cs="SKR HEAD1"/>
          <w:sz w:val="70"/>
          <w:szCs w:val="70"/>
          <w:rtl/>
        </w:rPr>
        <w:t xml:space="preserve">ولما نجا إبراهيم من النار أمره اللّه بالخروج والهجرة من أرض العراق إلى الأرض المقدسة في الشام فتزوج ابنة عمه </w:t>
      </w:r>
      <w:r w:rsidRPr="00700B6E">
        <w:rPr>
          <w:rFonts w:cs="SKR HEAD1"/>
          <w:sz w:val="70"/>
          <w:szCs w:val="70"/>
          <w:rtl/>
        </w:rPr>
        <w:lastRenderedPageBreak/>
        <w:t xml:space="preserve">- سارة - وخرج بها مهاجراًً مع ابن أخيه لوط إلى بلاد الشام كما قال </w:t>
      </w:r>
      <w:proofErr w:type="gramStart"/>
      <w:r w:rsidRPr="00700B6E">
        <w:rPr>
          <w:rFonts w:cs="SKR HEAD1"/>
          <w:sz w:val="70"/>
          <w:szCs w:val="70"/>
          <w:rtl/>
        </w:rPr>
        <w:t>سبحانه :</w:t>
      </w:r>
      <w:proofErr w:type="gramEnd"/>
      <w:r w:rsidRPr="00700B6E">
        <w:rPr>
          <w:rFonts w:cs="SKR HEAD1"/>
          <w:sz w:val="70"/>
          <w:szCs w:val="70"/>
          <w:rtl/>
        </w:rPr>
        <w:t xml:space="preserve"> ( ونجيناه ولوطاً إلى الأرض التي باركنا فيها للعالمين ) </w:t>
      </w:r>
    </w:p>
    <w:p w14:paraId="1A5E750B" w14:textId="31476D54" w:rsidR="00617748" w:rsidRPr="00700B6E" w:rsidRDefault="00617748" w:rsidP="00700B6E">
      <w:pPr>
        <w:spacing w:after="0" w:line="240" w:lineRule="auto"/>
        <w:rPr>
          <w:rFonts w:cs="SKR HEAD1"/>
          <w:sz w:val="70"/>
          <w:szCs w:val="70"/>
          <w:rtl/>
        </w:rPr>
      </w:pPr>
      <w:r w:rsidRPr="00700B6E">
        <w:rPr>
          <w:rFonts w:cs="SKR HEAD1"/>
          <w:sz w:val="70"/>
          <w:szCs w:val="70"/>
          <w:rtl/>
        </w:rPr>
        <w:t xml:space="preserve">ثم نزلت بأرض الشام ضائقة شديدة فنزح إبراهيم إلى مصر ومعه زوجته ثم عاد منها إلى فلسطين ومعه زوجته - سارة - وجارية لها تدعى - هاجر - ورغب إبراهيم في الذرية وزوجته كانت عقيماً وقد تقدمت بها السن ولما رأت رغبة زوجها في الولد أهدت إليه جاريتها -هاجر - فتزوجها ورزق منها ابنه </w:t>
      </w:r>
      <w:proofErr w:type="gramStart"/>
      <w:r w:rsidRPr="00700B6E">
        <w:rPr>
          <w:rFonts w:cs="SKR HEAD1"/>
          <w:sz w:val="70"/>
          <w:szCs w:val="70"/>
          <w:rtl/>
        </w:rPr>
        <w:t>إسماعيل :</w:t>
      </w:r>
      <w:proofErr w:type="gramEnd"/>
      <w:r w:rsidRPr="00700B6E">
        <w:rPr>
          <w:rFonts w:cs="SKR HEAD1"/>
          <w:sz w:val="70"/>
          <w:szCs w:val="70"/>
          <w:rtl/>
        </w:rPr>
        <w:t xml:space="preserve"> ( رب هب لي من الصالحين ، فبشرناه بغلام حليم ) </w:t>
      </w:r>
    </w:p>
    <w:p w14:paraId="5FBCFAE5" w14:textId="042309F0" w:rsidR="00617748" w:rsidRPr="00700B6E" w:rsidRDefault="00617748" w:rsidP="00700B6E">
      <w:pPr>
        <w:spacing w:after="0" w:line="240" w:lineRule="auto"/>
        <w:rPr>
          <w:rFonts w:cs="SKR HEAD1"/>
          <w:sz w:val="70"/>
          <w:szCs w:val="70"/>
          <w:rtl/>
        </w:rPr>
      </w:pPr>
      <w:r w:rsidRPr="00700B6E">
        <w:rPr>
          <w:rFonts w:cs="SKR HEAD1"/>
          <w:sz w:val="70"/>
          <w:szCs w:val="70"/>
          <w:rtl/>
        </w:rPr>
        <w:t xml:space="preserve">وبعد أن ولدت هاجر إسماعيل ثارت الحسرة والغيرة في نفس سارة فطلبت من إبراهيم إقصاءهما عنها فأوحى اللّه إلى إبراهيم أن يأخذ هاجر وإسماعيل الرضيع ويذهب بهما إلى مكة فسار بهما وأنزل هاجر وطفلها إسماعيل في </w:t>
      </w:r>
      <w:r w:rsidRPr="00700B6E">
        <w:rPr>
          <w:rFonts w:cs="SKR HEAD1"/>
          <w:sz w:val="70"/>
          <w:szCs w:val="70"/>
          <w:rtl/>
        </w:rPr>
        <w:lastRenderedPageBreak/>
        <w:t>مكان قفر موحش ليس فيه ماء ثم تركهما</w:t>
      </w:r>
      <w:r w:rsidRPr="00700B6E">
        <w:rPr>
          <w:rFonts w:cs="SKR HEAD1" w:hint="cs"/>
          <w:sz w:val="70"/>
          <w:szCs w:val="70"/>
          <w:rtl/>
        </w:rPr>
        <w:t xml:space="preserve"> إنها بطاح مكة </w:t>
      </w:r>
      <w:r w:rsidR="00F100C2" w:rsidRPr="00700B6E">
        <w:rPr>
          <w:rFonts w:cs="SKR HEAD1" w:hint="cs"/>
          <w:sz w:val="70"/>
          <w:szCs w:val="70"/>
          <w:rtl/>
        </w:rPr>
        <w:t xml:space="preserve">ومهوى افئدة </w:t>
      </w:r>
      <w:proofErr w:type="gramStart"/>
      <w:r w:rsidR="00F100C2" w:rsidRPr="00700B6E">
        <w:rPr>
          <w:rFonts w:cs="SKR HEAD1" w:hint="cs"/>
          <w:sz w:val="70"/>
          <w:szCs w:val="70"/>
          <w:rtl/>
        </w:rPr>
        <w:t>الناس .</w:t>
      </w:r>
      <w:proofErr w:type="gramEnd"/>
    </w:p>
    <w:p w14:paraId="35FA1A3D" w14:textId="56CD56D2" w:rsidR="00617748" w:rsidRPr="00700B6E" w:rsidRDefault="00617748" w:rsidP="00700B6E">
      <w:pPr>
        <w:spacing w:after="0" w:line="240" w:lineRule="auto"/>
        <w:rPr>
          <w:rFonts w:cs="SKR HEAD1"/>
          <w:sz w:val="70"/>
          <w:szCs w:val="70"/>
          <w:rtl/>
        </w:rPr>
      </w:pPr>
    </w:p>
    <w:p w14:paraId="1E88AD21" w14:textId="77777777" w:rsidR="00617748" w:rsidRPr="00700B6E" w:rsidRDefault="00617748" w:rsidP="00700B6E">
      <w:pPr>
        <w:spacing w:after="0" w:line="240" w:lineRule="auto"/>
        <w:rPr>
          <w:rFonts w:cs="SKR HEAD1"/>
          <w:sz w:val="70"/>
          <w:szCs w:val="70"/>
          <w:rtl/>
        </w:rPr>
      </w:pPr>
    </w:p>
    <w:p w14:paraId="0B08D7DB" w14:textId="776F7C00" w:rsidR="00F100C2" w:rsidRPr="00700B6E" w:rsidRDefault="00F100C2" w:rsidP="00700B6E">
      <w:pPr>
        <w:spacing w:after="0" w:line="240" w:lineRule="auto"/>
        <w:rPr>
          <w:rFonts w:cs="SKR HEAD1"/>
          <w:sz w:val="70"/>
          <w:szCs w:val="70"/>
          <w:rtl/>
        </w:rPr>
      </w:pPr>
      <w:r w:rsidRPr="00700B6E">
        <w:rPr>
          <w:rFonts w:cs="SKR HEAD1" w:hint="cs"/>
          <w:sz w:val="70"/>
          <w:szCs w:val="70"/>
          <w:rtl/>
        </w:rPr>
        <w:t xml:space="preserve">الخطبة </w:t>
      </w:r>
      <w:proofErr w:type="gramStart"/>
      <w:r w:rsidRPr="00700B6E">
        <w:rPr>
          <w:rFonts w:cs="SKR HEAD1" w:hint="cs"/>
          <w:sz w:val="70"/>
          <w:szCs w:val="70"/>
          <w:rtl/>
        </w:rPr>
        <w:t>الثانية :</w:t>
      </w:r>
      <w:proofErr w:type="gramEnd"/>
    </w:p>
    <w:p w14:paraId="0AF507EF" w14:textId="6A34FECC" w:rsidR="00F100C2" w:rsidRPr="00700B6E" w:rsidRDefault="00F100C2" w:rsidP="00700B6E">
      <w:pPr>
        <w:spacing w:after="0" w:line="240" w:lineRule="auto"/>
        <w:rPr>
          <w:rFonts w:cs="SKR HEAD1"/>
          <w:sz w:val="70"/>
          <w:szCs w:val="70"/>
          <w:rtl/>
        </w:rPr>
      </w:pPr>
      <w:r w:rsidRPr="00700B6E">
        <w:rPr>
          <w:rFonts w:cs="SKR HEAD1" w:hint="cs"/>
          <w:sz w:val="70"/>
          <w:szCs w:val="70"/>
          <w:rtl/>
        </w:rPr>
        <w:t>الحمد لله ....</w:t>
      </w:r>
    </w:p>
    <w:p w14:paraId="6CECC1DF" w14:textId="4F40FBCD" w:rsidR="003C7C4A" w:rsidRPr="00700B6E" w:rsidRDefault="003C7C4A" w:rsidP="00700B6E">
      <w:pPr>
        <w:spacing w:after="0" w:line="240" w:lineRule="auto"/>
        <w:rPr>
          <w:rFonts w:cs="SKR HEAD1"/>
          <w:sz w:val="70"/>
          <w:szCs w:val="70"/>
          <w:rtl/>
        </w:rPr>
      </w:pPr>
      <w:r w:rsidRPr="00700B6E">
        <w:rPr>
          <w:rFonts w:cs="SKR HEAD1" w:hint="cs"/>
          <w:sz w:val="70"/>
          <w:szCs w:val="70"/>
          <w:rtl/>
        </w:rPr>
        <w:t xml:space="preserve">عباد </w:t>
      </w:r>
      <w:proofErr w:type="gramStart"/>
      <w:r w:rsidRPr="00700B6E">
        <w:rPr>
          <w:rFonts w:cs="SKR HEAD1" w:hint="cs"/>
          <w:sz w:val="70"/>
          <w:szCs w:val="70"/>
          <w:rtl/>
        </w:rPr>
        <w:t>الله :</w:t>
      </w:r>
      <w:proofErr w:type="gramEnd"/>
      <w:r w:rsidRPr="00700B6E">
        <w:rPr>
          <w:rFonts w:cs="SKR HEAD1"/>
          <w:sz w:val="70"/>
          <w:szCs w:val="70"/>
          <w:rtl/>
        </w:rPr>
        <w:t xml:space="preserve"> ابتل</w:t>
      </w:r>
      <w:r w:rsidRPr="00700B6E">
        <w:rPr>
          <w:rFonts w:cs="SKR HEAD1" w:hint="cs"/>
          <w:sz w:val="70"/>
          <w:szCs w:val="70"/>
          <w:rtl/>
        </w:rPr>
        <w:t>ى</w:t>
      </w:r>
      <w:r w:rsidRPr="00700B6E">
        <w:rPr>
          <w:rFonts w:cs="SKR HEAD1"/>
          <w:sz w:val="70"/>
          <w:szCs w:val="70"/>
          <w:rtl/>
        </w:rPr>
        <w:t xml:space="preserve"> الله</w:t>
      </w:r>
      <w:r w:rsidRPr="00700B6E">
        <w:rPr>
          <w:rFonts w:cs="SKR HEAD1" w:hint="cs"/>
          <w:sz w:val="70"/>
          <w:szCs w:val="70"/>
          <w:rtl/>
        </w:rPr>
        <w:t xml:space="preserve"> نبيه بكلمات</w:t>
      </w:r>
      <w:r w:rsidRPr="00700B6E">
        <w:rPr>
          <w:rFonts w:cs="SKR HEAD1"/>
          <w:sz w:val="70"/>
          <w:szCs w:val="70"/>
          <w:rtl/>
        </w:rPr>
        <w:t xml:space="preserve"> بكلمات قيل: هن سنن الفطرة خمس في الرأس وخمس في الجسد، فأتمهن، فجازاه الله بالإمامة: ( وَإِذِ ابْتَلَى إِبْرَاهِيمَ رَبُّهُ بِكَلِمَاتٍ فَأَتَمَّهُنَّ قَالَ إِنِّي جَاعِلُكَ لِلنَّاسِ إِمَاماً ) وهكذا لا تكون المراتب العالية إلا بعد المجاهدة، فمن أراد أن يكون قدوة للناس وأن يكون إماماً يؤتم به، فلا بد أن يجاهد نفسه حاملاً لها على طاعة الله والتزام أوامره، فلا تكون بكثرة السياحة واللهو والخروج للفلوات فذاك حجاب مانع منها .</w:t>
      </w:r>
    </w:p>
    <w:p w14:paraId="51D67C00" w14:textId="77777777" w:rsidR="003C7C4A" w:rsidRPr="00700B6E" w:rsidRDefault="003C7C4A" w:rsidP="00700B6E">
      <w:pPr>
        <w:spacing w:after="0" w:line="240" w:lineRule="auto"/>
        <w:rPr>
          <w:rFonts w:cs="SKR HEAD1"/>
          <w:sz w:val="70"/>
          <w:szCs w:val="70"/>
          <w:rtl/>
        </w:rPr>
      </w:pPr>
      <w:r w:rsidRPr="00700B6E">
        <w:rPr>
          <w:rFonts w:cs="SKR HEAD1"/>
          <w:sz w:val="70"/>
          <w:szCs w:val="70"/>
          <w:rtl/>
        </w:rPr>
        <w:lastRenderedPageBreak/>
        <w:t xml:space="preserve">أدى ابراهيم الأمانة؛ فرزقه الإمامة: </w:t>
      </w:r>
      <w:proofErr w:type="gramStart"/>
      <w:r w:rsidRPr="00700B6E">
        <w:rPr>
          <w:rFonts w:cs="SKR HEAD1"/>
          <w:sz w:val="70"/>
          <w:szCs w:val="70"/>
          <w:rtl/>
        </w:rPr>
        <w:t>( وَإِبْرَاهِيمَ</w:t>
      </w:r>
      <w:proofErr w:type="gramEnd"/>
      <w:r w:rsidRPr="00700B6E">
        <w:rPr>
          <w:rFonts w:cs="SKR HEAD1"/>
          <w:sz w:val="70"/>
          <w:szCs w:val="70"/>
          <w:rtl/>
        </w:rPr>
        <w:t xml:space="preserve"> الَّذِي وَفَّى ) بما أمره الله به، وكان من صبره وجلده أنه اختتن كبيراً كما جاء في البخاري عن أبي هريرة رضي الله عنه قال: قال رسول الله صلى الله عليه وسلم : (اختتن إبراهيم عليه السلام وهو ابن ثمانين سنة بالقدُّوم) القدُّوم بالتشديد اسم آلة، وفي رواية: بالقدوم وهو اسم موضع.</w:t>
      </w:r>
    </w:p>
    <w:p w14:paraId="44619949" w14:textId="0C592887" w:rsidR="003C7C4A" w:rsidRDefault="003C7C4A" w:rsidP="00700B6E">
      <w:pPr>
        <w:spacing w:after="0" w:line="240" w:lineRule="auto"/>
        <w:rPr>
          <w:rFonts w:cs="SKR HEAD1"/>
          <w:sz w:val="70"/>
          <w:szCs w:val="70"/>
          <w:rtl/>
        </w:rPr>
      </w:pPr>
      <w:r w:rsidRPr="00700B6E">
        <w:rPr>
          <w:rFonts w:cs="SKR HEAD1"/>
          <w:sz w:val="70"/>
          <w:szCs w:val="70"/>
          <w:rtl/>
        </w:rPr>
        <w:t xml:space="preserve">قال شيخ الإسلام ابن تيمية رحمه </w:t>
      </w:r>
      <w:proofErr w:type="gramStart"/>
      <w:r w:rsidRPr="00700B6E">
        <w:rPr>
          <w:rFonts w:cs="SKR HEAD1"/>
          <w:sz w:val="70"/>
          <w:szCs w:val="70"/>
          <w:rtl/>
        </w:rPr>
        <w:t>الله :</w:t>
      </w:r>
      <w:proofErr w:type="gramEnd"/>
      <w:r w:rsidRPr="00700B6E">
        <w:rPr>
          <w:rFonts w:cs="SKR HEAD1"/>
          <w:sz w:val="70"/>
          <w:szCs w:val="70"/>
          <w:rtl/>
        </w:rPr>
        <w:t>" أَفْضَلُ الْأَنْبِيَاءِ بَعْدَ مُحَمَّدٍ صَلَّى اللَّهُ عَلَيْهِ وَسَلَّمَ: " إبْرَاهِيمُ الْخَلِيلُ " كَمَا ثَبَتَ فِي صَحِيحِ مُسْلِمٍ عَنْ أَنَسٍ عَنْ النَّبِيِّ صَلَّى اللَّهُ عَلَيْهِ وَسَلَّمَ (أَنَّهُ خَيْرُ الْبَرِيَّةِ). وَكَذَلِكَ قَالَ الْعُلَمَاءُ"</w:t>
      </w:r>
    </w:p>
    <w:p w14:paraId="53747D1D" w14:textId="36F0929C" w:rsidR="00A00419" w:rsidRDefault="00A00419" w:rsidP="00700B6E">
      <w:pPr>
        <w:spacing w:after="0" w:line="240" w:lineRule="auto"/>
        <w:rPr>
          <w:rFonts w:cs="SKR HEAD1"/>
          <w:sz w:val="70"/>
          <w:szCs w:val="70"/>
          <w:rtl/>
        </w:rPr>
      </w:pPr>
    </w:p>
    <w:p w14:paraId="463532AE" w14:textId="01E6060C" w:rsidR="00A00419" w:rsidRDefault="00A00419" w:rsidP="00700B6E">
      <w:pPr>
        <w:spacing w:after="0" w:line="240" w:lineRule="auto"/>
        <w:rPr>
          <w:rFonts w:cs="SKR HEAD1"/>
          <w:sz w:val="70"/>
          <w:szCs w:val="70"/>
          <w:rtl/>
        </w:rPr>
      </w:pPr>
    </w:p>
    <w:p w14:paraId="32ED08E9" w14:textId="23A26DFD" w:rsidR="00A00419" w:rsidRPr="00A00419" w:rsidRDefault="00A00419" w:rsidP="00EE2E5D">
      <w:pPr>
        <w:spacing w:after="0" w:line="240" w:lineRule="auto"/>
        <w:rPr>
          <w:rFonts w:cs="SKR HEAD1"/>
          <w:sz w:val="70"/>
          <w:szCs w:val="70"/>
          <w:rtl/>
        </w:rPr>
      </w:pPr>
      <w:r w:rsidRPr="00A00419">
        <w:rPr>
          <w:rFonts w:cs="SKR HEAD1"/>
          <w:sz w:val="70"/>
          <w:szCs w:val="70"/>
          <w:rtl/>
        </w:rPr>
        <w:lastRenderedPageBreak/>
        <w:t xml:space="preserve">فَرَضَ اللهُ عَلَيْكُمُ الْحَجَّ مَعَ الْاِسْتِطَاعَةِ، وَجَعَلَهُ نَافِلَةً بَعْدَ الْفَرِيضَةِ إِلَى قِيَامِ السَّاعَةِ، فَقَالَ سُبْحَانَهُ: </w:t>
      </w:r>
      <w:r w:rsidRPr="00A00419">
        <w:rPr>
          <w:rFonts w:ascii="Sakkal Majalla" w:hAnsi="Sakkal Majalla" w:cs="Sakkal Majalla" w:hint="cs"/>
          <w:sz w:val="70"/>
          <w:szCs w:val="70"/>
          <w:rtl/>
        </w:rPr>
        <w:t>﴿</w:t>
      </w:r>
      <w:r w:rsidRPr="00A00419">
        <w:rPr>
          <w:rFonts w:cs="SKR HEAD1" w:hint="cs"/>
          <w:sz w:val="70"/>
          <w:szCs w:val="70"/>
          <w:rtl/>
        </w:rPr>
        <w:t>وَلِلَّهِ</w:t>
      </w:r>
      <w:r w:rsidRPr="00A00419">
        <w:rPr>
          <w:rFonts w:cs="SKR HEAD1"/>
          <w:sz w:val="70"/>
          <w:szCs w:val="70"/>
          <w:rtl/>
        </w:rPr>
        <w:t xml:space="preserve"> </w:t>
      </w:r>
      <w:r w:rsidRPr="00A00419">
        <w:rPr>
          <w:rFonts w:cs="SKR HEAD1" w:hint="cs"/>
          <w:sz w:val="70"/>
          <w:szCs w:val="70"/>
          <w:rtl/>
        </w:rPr>
        <w:t>عَلَى</w:t>
      </w:r>
      <w:r w:rsidRPr="00A00419">
        <w:rPr>
          <w:rFonts w:cs="SKR HEAD1"/>
          <w:sz w:val="70"/>
          <w:szCs w:val="70"/>
          <w:rtl/>
        </w:rPr>
        <w:t xml:space="preserve"> </w:t>
      </w:r>
      <w:r w:rsidRPr="00A00419">
        <w:rPr>
          <w:rFonts w:cs="SKR HEAD1" w:hint="cs"/>
          <w:sz w:val="70"/>
          <w:szCs w:val="70"/>
          <w:rtl/>
        </w:rPr>
        <w:t>النَّاسِ</w:t>
      </w:r>
      <w:r w:rsidRPr="00A00419">
        <w:rPr>
          <w:rFonts w:cs="SKR HEAD1"/>
          <w:sz w:val="70"/>
          <w:szCs w:val="70"/>
          <w:rtl/>
        </w:rPr>
        <w:t xml:space="preserve"> </w:t>
      </w:r>
      <w:r w:rsidRPr="00A00419">
        <w:rPr>
          <w:rFonts w:cs="SKR HEAD1" w:hint="cs"/>
          <w:sz w:val="70"/>
          <w:szCs w:val="70"/>
          <w:rtl/>
        </w:rPr>
        <w:t>حِجُّ</w:t>
      </w:r>
      <w:r w:rsidRPr="00A00419">
        <w:rPr>
          <w:rFonts w:cs="SKR HEAD1"/>
          <w:sz w:val="70"/>
          <w:szCs w:val="70"/>
          <w:rtl/>
        </w:rPr>
        <w:t xml:space="preserve"> </w:t>
      </w:r>
      <w:r w:rsidRPr="00A00419">
        <w:rPr>
          <w:rFonts w:cs="SKR HEAD1" w:hint="cs"/>
          <w:sz w:val="70"/>
          <w:szCs w:val="70"/>
          <w:rtl/>
        </w:rPr>
        <w:t>الْبَيْتِ</w:t>
      </w:r>
      <w:r w:rsidRPr="00A00419">
        <w:rPr>
          <w:rFonts w:cs="SKR HEAD1"/>
          <w:sz w:val="70"/>
          <w:szCs w:val="70"/>
          <w:rtl/>
        </w:rPr>
        <w:t xml:space="preserve"> </w:t>
      </w:r>
      <w:r w:rsidRPr="00A00419">
        <w:rPr>
          <w:rFonts w:cs="SKR HEAD1" w:hint="cs"/>
          <w:sz w:val="70"/>
          <w:szCs w:val="70"/>
          <w:rtl/>
        </w:rPr>
        <w:t>مَنِ</w:t>
      </w:r>
      <w:r w:rsidRPr="00A00419">
        <w:rPr>
          <w:rFonts w:cs="SKR HEAD1"/>
          <w:sz w:val="70"/>
          <w:szCs w:val="70"/>
          <w:rtl/>
        </w:rPr>
        <w:t xml:space="preserve"> </w:t>
      </w:r>
      <w:r w:rsidRPr="00A00419">
        <w:rPr>
          <w:rFonts w:cs="SKR HEAD1" w:hint="cs"/>
          <w:sz w:val="70"/>
          <w:szCs w:val="70"/>
          <w:rtl/>
        </w:rPr>
        <w:t>اسْتَطَاعَ</w:t>
      </w:r>
      <w:r w:rsidRPr="00A00419">
        <w:rPr>
          <w:rFonts w:cs="SKR HEAD1"/>
          <w:sz w:val="70"/>
          <w:szCs w:val="70"/>
          <w:rtl/>
        </w:rPr>
        <w:t xml:space="preserve"> </w:t>
      </w:r>
      <w:r w:rsidRPr="00A00419">
        <w:rPr>
          <w:rFonts w:cs="SKR HEAD1" w:hint="cs"/>
          <w:sz w:val="70"/>
          <w:szCs w:val="70"/>
          <w:rtl/>
        </w:rPr>
        <w:t>إِلَيْهِ</w:t>
      </w:r>
      <w:r w:rsidRPr="00A00419">
        <w:rPr>
          <w:rFonts w:cs="SKR HEAD1"/>
          <w:sz w:val="70"/>
          <w:szCs w:val="70"/>
          <w:rtl/>
        </w:rPr>
        <w:t xml:space="preserve"> </w:t>
      </w:r>
      <w:r w:rsidRPr="00A00419">
        <w:rPr>
          <w:rFonts w:cs="SKR HEAD1" w:hint="cs"/>
          <w:sz w:val="70"/>
          <w:szCs w:val="70"/>
          <w:rtl/>
        </w:rPr>
        <w:t>سَبِيلًا</w:t>
      </w:r>
      <w:proofErr w:type="gramStart"/>
      <w:r w:rsidRPr="00A00419">
        <w:rPr>
          <w:rFonts w:ascii="Sakkal Majalla" w:hAnsi="Sakkal Majalla" w:cs="Sakkal Majalla" w:hint="cs"/>
          <w:sz w:val="70"/>
          <w:szCs w:val="70"/>
          <w:rtl/>
        </w:rPr>
        <w:t>﴾</w:t>
      </w:r>
      <w:r w:rsidRPr="00A00419">
        <w:rPr>
          <w:rFonts w:cs="SKR HEAD1"/>
          <w:sz w:val="70"/>
          <w:szCs w:val="70"/>
          <w:rtl/>
        </w:rPr>
        <w:t xml:space="preserve"> </w:t>
      </w:r>
      <w:r w:rsidRPr="00A00419">
        <w:rPr>
          <w:rFonts w:cs="SKR HEAD1" w:hint="cs"/>
          <w:sz w:val="70"/>
          <w:szCs w:val="70"/>
          <w:rtl/>
        </w:rPr>
        <w:t>،</w:t>
      </w:r>
      <w:proofErr w:type="gramEnd"/>
      <w:r w:rsidRPr="00A00419">
        <w:rPr>
          <w:rFonts w:cs="SKR HEAD1"/>
          <w:sz w:val="70"/>
          <w:szCs w:val="70"/>
          <w:rtl/>
        </w:rPr>
        <w:t xml:space="preserve"> </w:t>
      </w:r>
      <w:r w:rsidRPr="00A00419">
        <w:rPr>
          <w:rFonts w:cs="SKR HEAD1" w:hint="cs"/>
          <w:sz w:val="70"/>
          <w:szCs w:val="70"/>
          <w:rtl/>
        </w:rPr>
        <w:t>وَفِي</w:t>
      </w:r>
      <w:r w:rsidRPr="00A00419">
        <w:rPr>
          <w:rFonts w:cs="SKR HEAD1"/>
          <w:sz w:val="70"/>
          <w:szCs w:val="70"/>
          <w:rtl/>
        </w:rPr>
        <w:t xml:space="preserve"> </w:t>
      </w:r>
      <w:r w:rsidRPr="00A00419">
        <w:rPr>
          <w:rFonts w:cs="SKR HEAD1" w:hint="cs"/>
          <w:sz w:val="70"/>
          <w:szCs w:val="70"/>
          <w:rtl/>
        </w:rPr>
        <w:t>الصَّحِيحَيْنِ</w:t>
      </w:r>
      <w:r w:rsidRPr="00A00419">
        <w:rPr>
          <w:rFonts w:cs="SKR HEAD1"/>
          <w:sz w:val="70"/>
          <w:szCs w:val="70"/>
          <w:rtl/>
        </w:rPr>
        <w:t xml:space="preserve">: </w:t>
      </w:r>
      <w:r w:rsidRPr="00A00419">
        <w:rPr>
          <w:rFonts w:cs="SKR HEAD1" w:hint="cs"/>
          <w:sz w:val="70"/>
          <w:szCs w:val="70"/>
          <w:rtl/>
        </w:rPr>
        <w:t>قَالَ</w:t>
      </w:r>
      <w:r w:rsidRPr="00A00419">
        <w:rPr>
          <w:rFonts w:cs="SKR HEAD1"/>
          <w:sz w:val="70"/>
          <w:szCs w:val="70"/>
          <w:rtl/>
        </w:rPr>
        <w:t xml:space="preserve"> </w:t>
      </w:r>
      <w:r w:rsidRPr="00A00419">
        <w:rPr>
          <w:rFonts w:ascii="Sakkal Majalla" w:hAnsi="Sakkal Majalla" w:cs="Sakkal Majalla" w:hint="cs"/>
          <w:sz w:val="70"/>
          <w:szCs w:val="70"/>
          <w:rtl/>
        </w:rPr>
        <w:t>ﷺ</w:t>
      </w:r>
      <w:r w:rsidRPr="00A00419">
        <w:rPr>
          <w:rFonts w:cs="SKR HEAD1"/>
          <w:sz w:val="70"/>
          <w:szCs w:val="70"/>
          <w:rtl/>
        </w:rPr>
        <w:t>: «أ</w:t>
      </w:r>
      <w:r w:rsidRPr="00A00419">
        <w:rPr>
          <w:rFonts w:cs="SKR HEAD1" w:hint="eastAsia"/>
          <w:sz w:val="70"/>
          <w:szCs w:val="70"/>
          <w:rtl/>
        </w:rPr>
        <w:t>َيُّهَا</w:t>
      </w:r>
      <w:r w:rsidRPr="00A00419">
        <w:rPr>
          <w:rFonts w:cs="SKR HEAD1"/>
          <w:sz w:val="70"/>
          <w:szCs w:val="70"/>
          <w:rtl/>
        </w:rPr>
        <w:t xml:space="preserve"> النَّاسُ !! قَدْ فَرَضَ اللهُ عَلَيْكُمُ الْحَجَّ، فَحُجُّوا</w:t>
      </w:r>
      <w:proofErr w:type="gramStart"/>
      <w:r w:rsidRPr="00A00419">
        <w:rPr>
          <w:rFonts w:cs="SKR HEAD1"/>
          <w:sz w:val="70"/>
          <w:szCs w:val="70"/>
          <w:rtl/>
        </w:rPr>
        <w:t>» ،</w:t>
      </w:r>
      <w:proofErr w:type="gramEnd"/>
      <w:r w:rsidRPr="00A00419">
        <w:rPr>
          <w:rFonts w:cs="SKR HEAD1"/>
          <w:sz w:val="70"/>
          <w:szCs w:val="70"/>
          <w:rtl/>
        </w:rPr>
        <w:t xml:space="preserve"> وَقَالَ </w:t>
      </w:r>
      <w:r w:rsidRPr="00A00419">
        <w:rPr>
          <w:rFonts w:ascii="Sakkal Majalla" w:hAnsi="Sakkal Majalla" w:cs="Sakkal Majalla" w:hint="cs"/>
          <w:sz w:val="70"/>
          <w:szCs w:val="70"/>
          <w:rtl/>
        </w:rPr>
        <w:t>ﷺ</w:t>
      </w:r>
      <w:r w:rsidRPr="00A00419">
        <w:rPr>
          <w:rFonts w:cs="SKR HEAD1"/>
          <w:sz w:val="70"/>
          <w:szCs w:val="70"/>
          <w:rtl/>
        </w:rPr>
        <w:t xml:space="preserve"> : «الْحَجُّ مَرَّةً، فَمَنْ زَادَ فَهُوَ تَطَوُّعٌ».</w:t>
      </w:r>
    </w:p>
    <w:p w14:paraId="05EB1ED8" w14:textId="1AA76A37" w:rsidR="00A00419" w:rsidRPr="00A00419" w:rsidRDefault="00A00419" w:rsidP="00EE2E5D">
      <w:pPr>
        <w:spacing w:after="0" w:line="240" w:lineRule="auto"/>
        <w:rPr>
          <w:rFonts w:cs="SKR HEAD1"/>
          <w:sz w:val="70"/>
          <w:szCs w:val="70"/>
          <w:rtl/>
        </w:rPr>
      </w:pPr>
      <w:r w:rsidRPr="00A00419">
        <w:rPr>
          <w:rFonts w:cs="SKR HEAD1" w:hint="eastAsia"/>
          <w:sz w:val="70"/>
          <w:szCs w:val="70"/>
          <w:rtl/>
        </w:rPr>
        <w:t>فِيَا</w:t>
      </w:r>
      <w:r w:rsidRPr="00A00419">
        <w:rPr>
          <w:rFonts w:cs="SKR HEAD1"/>
          <w:sz w:val="70"/>
          <w:szCs w:val="70"/>
          <w:rtl/>
        </w:rPr>
        <w:t xml:space="preserve"> أَيُّهَا الْمُتَهَاوِنُونَ الْمُتَقَاعِسُونَ عَنْ أَدَاءِ فَرِيضَةِ الْحَجِّ، وَهِيَ مَرَّةً فِي الْعُمُرِ مَعَ وُجُودِ الْإِمْكَانَاتِ، وَتَظَافُرِ السُّبُلِ وَأَمْنِ الطُّرُقَاتِ، الْبَدَارَ </w:t>
      </w:r>
      <w:proofErr w:type="spellStart"/>
      <w:r w:rsidRPr="00A00419">
        <w:rPr>
          <w:rFonts w:cs="SKR HEAD1"/>
          <w:sz w:val="70"/>
          <w:szCs w:val="70"/>
          <w:rtl/>
        </w:rPr>
        <w:t>الْبَدَارَ</w:t>
      </w:r>
      <w:proofErr w:type="spellEnd"/>
      <w:r w:rsidRPr="00A00419">
        <w:rPr>
          <w:rFonts w:cs="SKR HEAD1"/>
          <w:sz w:val="70"/>
          <w:szCs w:val="70"/>
          <w:rtl/>
        </w:rPr>
        <w:t xml:space="preserve"> قَبْلَ </w:t>
      </w:r>
      <w:proofErr w:type="gramStart"/>
      <w:r w:rsidRPr="00A00419">
        <w:rPr>
          <w:rFonts w:cs="SKR HEAD1"/>
          <w:sz w:val="70"/>
          <w:szCs w:val="70"/>
          <w:rtl/>
        </w:rPr>
        <w:t>الْفَوَاتِ،  وَمَنْعِ</w:t>
      </w:r>
      <w:proofErr w:type="gramEnd"/>
      <w:r w:rsidRPr="00A00419">
        <w:rPr>
          <w:rFonts w:cs="SKR HEAD1"/>
          <w:sz w:val="70"/>
          <w:szCs w:val="70"/>
          <w:rtl/>
        </w:rPr>
        <w:t xml:space="preserve"> الْخَلَاصِ، وَلَا</w:t>
      </w:r>
      <w:r w:rsidRPr="00A00419">
        <w:rPr>
          <w:rFonts w:cs="SKR HEAD1" w:hint="eastAsia"/>
          <w:sz w:val="70"/>
          <w:szCs w:val="70"/>
          <w:rtl/>
        </w:rPr>
        <w:t>تَ</w:t>
      </w:r>
      <w:r w:rsidRPr="00A00419">
        <w:rPr>
          <w:rFonts w:cs="SKR HEAD1"/>
          <w:sz w:val="70"/>
          <w:szCs w:val="70"/>
          <w:rtl/>
        </w:rPr>
        <w:t xml:space="preserve"> حِينَ مَنَاصٍ.</w:t>
      </w:r>
    </w:p>
    <w:p w14:paraId="467DE01B" w14:textId="2FF30F87" w:rsidR="00A00419" w:rsidRPr="00A00419" w:rsidRDefault="00A00419" w:rsidP="00EE2E5D">
      <w:pPr>
        <w:spacing w:after="0" w:line="240" w:lineRule="auto"/>
        <w:rPr>
          <w:rFonts w:cs="SKR HEAD1"/>
          <w:sz w:val="70"/>
          <w:szCs w:val="70"/>
          <w:rtl/>
        </w:rPr>
      </w:pPr>
      <w:r w:rsidRPr="00A00419">
        <w:rPr>
          <w:rFonts w:cs="SKR HEAD1" w:hint="eastAsia"/>
          <w:sz w:val="70"/>
          <w:szCs w:val="70"/>
          <w:rtl/>
        </w:rPr>
        <w:t>كَيْفَ</w:t>
      </w:r>
      <w:r w:rsidRPr="00A00419">
        <w:rPr>
          <w:rFonts w:cs="SKR HEAD1"/>
          <w:sz w:val="70"/>
          <w:szCs w:val="70"/>
          <w:rtl/>
        </w:rPr>
        <w:t xml:space="preserve"> تَطِيْبُ نَفْسُ الْمُؤْمِنِ أَنْ يَتْرُكَ الْحَجَّ مَعَ قُدْرَتِهِ عَلَيْهِ بِمَالِهِ وَبَدَنِهِ، وَهُوَ يَعْلَمُ أَنَّ فِعْلَ الْفَرَائِضِ مِمَّا يُحِبُّهُ </w:t>
      </w:r>
      <w:proofErr w:type="gramStart"/>
      <w:r w:rsidRPr="00A00419">
        <w:rPr>
          <w:rFonts w:cs="SKR HEAD1"/>
          <w:sz w:val="70"/>
          <w:szCs w:val="70"/>
          <w:rtl/>
        </w:rPr>
        <w:t>اللهُ !!</w:t>
      </w:r>
      <w:proofErr w:type="gramEnd"/>
      <w:r w:rsidRPr="00A00419">
        <w:rPr>
          <w:rFonts w:cs="SKR HEAD1"/>
          <w:sz w:val="70"/>
          <w:szCs w:val="70"/>
          <w:rtl/>
        </w:rPr>
        <w:t xml:space="preserve"> كَيْفَ يَبْخَلُ فِي أَدَائِهِ وَهُوَ يُنْفِقُ الْكَثِيرَ مِنْ مَالِهِ فِيمَا </w:t>
      </w:r>
      <w:proofErr w:type="gramStart"/>
      <w:r w:rsidRPr="00A00419">
        <w:rPr>
          <w:rFonts w:cs="SKR HEAD1"/>
          <w:sz w:val="70"/>
          <w:szCs w:val="70"/>
          <w:rtl/>
        </w:rPr>
        <w:t>سِوَاه</w:t>
      </w:r>
      <w:r w:rsidRPr="00A00419">
        <w:rPr>
          <w:rFonts w:cs="SKR HEAD1" w:hint="eastAsia"/>
          <w:sz w:val="70"/>
          <w:szCs w:val="70"/>
          <w:rtl/>
        </w:rPr>
        <w:t>ُ</w:t>
      </w:r>
      <w:r w:rsidRPr="00A00419">
        <w:rPr>
          <w:rFonts w:cs="SKR HEAD1"/>
          <w:sz w:val="70"/>
          <w:szCs w:val="70"/>
          <w:rtl/>
        </w:rPr>
        <w:t xml:space="preserve"> !!</w:t>
      </w:r>
      <w:proofErr w:type="gramEnd"/>
      <w:r w:rsidRPr="00A00419">
        <w:rPr>
          <w:rFonts w:cs="SKR HEAD1"/>
          <w:sz w:val="70"/>
          <w:szCs w:val="70"/>
          <w:rtl/>
        </w:rPr>
        <w:t xml:space="preserve"> أَمَا يَخْشَى عِقَابَ </w:t>
      </w:r>
      <w:proofErr w:type="gramStart"/>
      <w:r w:rsidRPr="00A00419">
        <w:rPr>
          <w:rFonts w:cs="SKR HEAD1"/>
          <w:sz w:val="70"/>
          <w:szCs w:val="70"/>
          <w:rtl/>
        </w:rPr>
        <w:t>اللهِ !!</w:t>
      </w:r>
      <w:proofErr w:type="gramEnd"/>
    </w:p>
    <w:p w14:paraId="58C98AFE" w14:textId="6D2B4496" w:rsidR="00A00419" w:rsidRPr="00A00419" w:rsidRDefault="00A00419" w:rsidP="00EE2E5D">
      <w:pPr>
        <w:spacing w:after="0" w:line="240" w:lineRule="auto"/>
        <w:rPr>
          <w:rFonts w:cs="SKR HEAD1"/>
          <w:sz w:val="70"/>
          <w:szCs w:val="70"/>
          <w:rtl/>
        </w:rPr>
      </w:pPr>
      <w:r w:rsidRPr="00A00419">
        <w:rPr>
          <w:rFonts w:cs="SKR HEAD1" w:hint="eastAsia"/>
          <w:sz w:val="70"/>
          <w:szCs w:val="70"/>
          <w:rtl/>
        </w:rPr>
        <w:lastRenderedPageBreak/>
        <w:t>كَيْفَ</w:t>
      </w:r>
      <w:r w:rsidRPr="00A00419">
        <w:rPr>
          <w:rFonts w:cs="SKR HEAD1"/>
          <w:sz w:val="70"/>
          <w:szCs w:val="70"/>
          <w:rtl/>
        </w:rPr>
        <w:t xml:space="preserve"> يَتَثَاقَلُ فَرِيضَةَ اللهِ إِلَى بَيْتِ اللهِ وَهُوَ لَا يَجِبُ سِوَى مَرَّةً وَاحِدَةً فِي </w:t>
      </w:r>
      <w:proofErr w:type="gramStart"/>
      <w:r w:rsidRPr="00A00419">
        <w:rPr>
          <w:rFonts w:cs="SKR HEAD1"/>
          <w:sz w:val="70"/>
          <w:szCs w:val="70"/>
          <w:rtl/>
        </w:rPr>
        <w:t>الْعُمُرِ !!</w:t>
      </w:r>
      <w:proofErr w:type="gramEnd"/>
      <w:r w:rsidRPr="00A00419">
        <w:rPr>
          <w:rFonts w:cs="SKR HEAD1"/>
          <w:sz w:val="70"/>
          <w:szCs w:val="70"/>
          <w:rtl/>
        </w:rPr>
        <w:t xml:space="preserve"> كَيْفَ يَتَرَاخَى وَيُؤَخِّرُ الْحَجَّ وَهُوَ لَا يَدْرِي لَعَلَّهُ لَا يَسْتَطِيعُ الْوُصُولَ إِلَيْهِ بَاقِيَ الدَّهْرِ؟!! فَفِي الْمُسْنَدِ </w:t>
      </w:r>
      <w:r w:rsidRPr="00A00419">
        <w:rPr>
          <w:rFonts w:cs="SKR HEAD1" w:hint="eastAsia"/>
          <w:sz w:val="70"/>
          <w:szCs w:val="70"/>
          <w:rtl/>
        </w:rPr>
        <w:t>لِلْإِمَامِ</w:t>
      </w:r>
      <w:r w:rsidRPr="00A00419">
        <w:rPr>
          <w:rFonts w:cs="SKR HEAD1"/>
          <w:sz w:val="70"/>
          <w:szCs w:val="70"/>
          <w:rtl/>
        </w:rPr>
        <w:t xml:space="preserve"> </w:t>
      </w:r>
      <w:proofErr w:type="gramStart"/>
      <w:r w:rsidRPr="00A00419">
        <w:rPr>
          <w:rFonts w:cs="SKR HEAD1"/>
          <w:sz w:val="70"/>
          <w:szCs w:val="70"/>
          <w:rtl/>
        </w:rPr>
        <w:t>أَحْمَدَ ؛</w:t>
      </w:r>
      <w:proofErr w:type="gramEnd"/>
      <w:r w:rsidRPr="00A00419">
        <w:rPr>
          <w:rFonts w:cs="SKR HEAD1"/>
          <w:sz w:val="70"/>
          <w:szCs w:val="70"/>
          <w:rtl/>
        </w:rPr>
        <w:t xml:space="preserve">  قَالَ </w:t>
      </w:r>
      <w:r w:rsidRPr="00A00419">
        <w:rPr>
          <w:rFonts w:ascii="Sakkal Majalla" w:hAnsi="Sakkal Majalla" w:cs="Sakkal Majalla" w:hint="cs"/>
          <w:sz w:val="70"/>
          <w:szCs w:val="70"/>
          <w:rtl/>
        </w:rPr>
        <w:t>ﷺ</w:t>
      </w:r>
      <w:r w:rsidRPr="00A00419">
        <w:rPr>
          <w:rFonts w:cs="SKR HEAD1"/>
          <w:sz w:val="70"/>
          <w:szCs w:val="70"/>
          <w:rtl/>
        </w:rPr>
        <w:t xml:space="preserve"> : « تَعَجَّلُوا إِلَى الْحَجِّ - يَعْنِي: الْفَرِيضَةَ - فَإِنَّ أَحَدَكُمْ لَا يَدْرِي مَا يَعْرِضُ لَهُ ».</w:t>
      </w:r>
    </w:p>
    <w:p w14:paraId="0625DB46" w14:textId="7A64194B" w:rsidR="00A00419" w:rsidRPr="00A00419" w:rsidRDefault="00A00419" w:rsidP="00EE2E5D">
      <w:pPr>
        <w:spacing w:after="0" w:line="240" w:lineRule="auto"/>
        <w:rPr>
          <w:rFonts w:cs="SKR HEAD1"/>
          <w:sz w:val="70"/>
          <w:szCs w:val="70"/>
          <w:rtl/>
        </w:rPr>
      </w:pPr>
      <w:r w:rsidRPr="00A00419">
        <w:rPr>
          <w:rFonts w:cs="SKR HEAD1" w:hint="eastAsia"/>
          <w:sz w:val="70"/>
          <w:szCs w:val="70"/>
          <w:rtl/>
        </w:rPr>
        <w:t>فَاتَّقُوْا</w:t>
      </w:r>
      <w:r w:rsidRPr="00A00419">
        <w:rPr>
          <w:rFonts w:cs="SKR HEAD1"/>
          <w:sz w:val="70"/>
          <w:szCs w:val="70"/>
          <w:rtl/>
        </w:rPr>
        <w:t xml:space="preserve"> اللهَ وَأَدُّوْا فَرَائِضَ </w:t>
      </w:r>
      <w:proofErr w:type="gramStart"/>
      <w:r w:rsidRPr="00A00419">
        <w:rPr>
          <w:rFonts w:cs="SKR HEAD1"/>
          <w:sz w:val="70"/>
          <w:szCs w:val="70"/>
          <w:rtl/>
        </w:rPr>
        <w:t>اللهِ :</w:t>
      </w:r>
      <w:proofErr w:type="gramEnd"/>
      <w:r w:rsidRPr="00A00419">
        <w:rPr>
          <w:rFonts w:cs="SKR HEAD1"/>
          <w:sz w:val="70"/>
          <w:szCs w:val="70"/>
          <w:rtl/>
        </w:rPr>
        <w:t xml:space="preserve"> تَعَبُّدَاً للهِ، وَرِضَاً بِحُكْمِهِ، وَسَمْعًا وَطَاعَةً لِأَمْرِهِ: </w:t>
      </w:r>
      <w:r w:rsidRPr="00A00419">
        <w:rPr>
          <w:rFonts w:ascii="Sakkal Majalla" w:hAnsi="Sakkal Majalla" w:cs="Sakkal Majalla" w:hint="cs"/>
          <w:sz w:val="70"/>
          <w:szCs w:val="70"/>
          <w:rtl/>
        </w:rPr>
        <w:t>﴿</w:t>
      </w:r>
      <w:r w:rsidRPr="00A00419">
        <w:rPr>
          <w:rFonts w:cs="SKR HEAD1" w:hint="cs"/>
          <w:sz w:val="70"/>
          <w:szCs w:val="70"/>
          <w:rtl/>
        </w:rPr>
        <w:t>إِنَّمَا</w:t>
      </w:r>
      <w:r w:rsidRPr="00A00419">
        <w:rPr>
          <w:rFonts w:cs="SKR HEAD1"/>
          <w:sz w:val="70"/>
          <w:szCs w:val="70"/>
          <w:rtl/>
        </w:rPr>
        <w:t xml:space="preserve"> </w:t>
      </w:r>
      <w:r w:rsidRPr="00A00419">
        <w:rPr>
          <w:rFonts w:cs="SKR HEAD1" w:hint="cs"/>
          <w:sz w:val="70"/>
          <w:szCs w:val="70"/>
          <w:rtl/>
        </w:rPr>
        <w:t>كَانَ</w:t>
      </w:r>
      <w:r w:rsidRPr="00A00419">
        <w:rPr>
          <w:rFonts w:cs="SKR HEAD1"/>
          <w:sz w:val="70"/>
          <w:szCs w:val="70"/>
          <w:rtl/>
        </w:rPr>
        <w:t xml:space="preserve"> </w:t>
      </w:r>
      <w:r w:rsidRPr="00A00419">
        <w:rPr>
          <w:rFonts w:cs="SKR HEAD1" w:hint="cs"/>
          <w:sz w:val="70"/>
          <w:szCs w:val="70"/>
          <w:rtl/>
        </w:rPr>
        <w:t>قَوْلَ</w:t>
      </w:r>
      <w:r w:rsidRPr="00A00419">
        <w:rPr>
          <w:rFonts w:cs="SKR HEAD1"/>
          <w:sz w:val="70"/>
          <w:szCs w:val="70"/>
          <w:rtl/>
        </w:rPr>
        <w:t xml:space="preserve"> </w:t>
      </w:r>
      <w:r w:rsidRPr="00A00419">
        <w:rPr>
          <w:rFonts w:cs="SKR HEAD1" w:hint="cs"/>
          <w:sz w:val="70"/>
          <w:szCs w:val="70"/>
          <w:rtl/>
        </w:rPr>
        <w:t>الْمُؤْمِنِينَ</w:t>
      </w:r>
      <w:r w:rsidRPr="00A00419">
        <w:rPr>
          <w:rFonts w:cs="SKR HEAD1"/>
          <w:sz w:val="70"/>
          <w:szCs w:val="70"/>
          <w:rtl/>
        </w:rPr>
        <w:t xml:space="preserve"> </w:t>
      </w:r>
      <w:r w:rsidRPr="00A00419">
        <w:rPr>
          <w:rFonts w:cs="SKR HEAD1" w:hint="cs"/>
          <w:sz w:val="70"/>
          <w:szCs w:val="70"/>
          <w:rtl/>
        </w:rPr>
        <w:t>إِذَا</w:t>
      </w:r>
      <w:r w:rsidRPr="00A00419">
        <w:rPr>
          <w:rFonts w:cs="SKR HEAD1"/>
          <w:sz w:val="70"/>
          <w:szCs w:val="70"/>
          <w:rtl/>
        </w:rPr>
        <w:t xml:space="preserve"> </w:t>
      </w:r>
      <w:r w:rsidRPr="00A00419">
        <w:rPr>
          <w:rFonts w:cs="SKR HEAD1" w:hint="cs"/>
          <w:sz w:val="70"/>
          <w:szCs w:val="70"/>
          <w:rtl/>
        </w:rPr>
        <w:t>دُعُوا</w:t>
      </w:r>
      <w:r w:rsidRPr="00A00419">
        <w:rPr>
          <w:rFonts w:cs="SKR HEAD1"/>
          <w:sz w:val="70"/>
          <w:szCs w:val="70"/>
          <w:rtl/>
        </w:rPr>
        <w:t xml:space="preserve"> </w:t>
      </w:r>
      <w:r w:rsidRPr="00A00419">
        <w:rPr>
          <w:rFonts w:cs="SKR HEAD1" w:hint="cs"/>
          <w:sz w:val="70"/>
          <w:szCs w:val="70"/>
          <w:rtl/>
        </w:rPr>
        <w:t>إِلَى</w:t>
      </w:r>
      <w:r w:rsidRPr="00A00419">
        <w:rPr>
          <w:rFonts w:cs="SKR HEAD1"/>
          <w:sz w:val="70"/>
          <w:szCs w:val="70"/>
          <w:rtl/>
        </w:rPr>
        <w:t xml:space="preserve"> </w:t>
      </w:r>
      <w:r w:rsidRPr="00A00419">
        <w:rPr>
          <w:rFonts w:cs="SKR HEAD1" w:hint="cs"/>
          <w:sz w:val="70"/>
          <w:szCs w:val="70"/>
          <w:rtl/>
        </w:rPr>
        <w:t>اللَّهِ</w:t>
      </w:r>
      <w:r w:rsidRPr="00A00419">
        <w:rPr>
          <w:rFonts w:cs="SKR HEAD1"/>
          <w:sz w:val="70"/>
          <w:szCs w:val="70"/>
          <w:rtl/>
        </w:rPr>
        <w:t xml:space="preserve"> </w:t>
      </w:r>
      <w:r w:rsidRPr="00A00419">
        <w:rPr>
          <w:rFonts w:cs="SKR HEAD1" w:hint="cs"/>
          <w:sz w:val="70"/>
          <w:szCs w:val="70"/>
          <w:rtl/>
        </w:rPr>
        <w:t>وَرَسُولِهِ</w:t>
      </w:r>
      <w:r w:rsidRPr="00A00419">
        <w:rPr>
          <w:rFonts w:cs="SKR HEAD1"/>
          <w:sz w:val="70"/>
          <w:szCs w:val="70"/>
          <w:rtl/>
        </w:rPr>
        <w:t xml:space="preserve"> </w:t>
      </w:r>
      <w:r w:rsidRPr="00A00419">
        <w:rPr>
          <w:rFonts w:cs="SKR HEAD1" w:hint="cs"/>
          <w:sz w:val="70"/>
          <w:szCs w:val="70"/>
          <w:rtl/>
        </w:rPr>
        <w:t>لِيَحْكُمَ</w:t>
      </w:r>
      <w:r w:rsidRPr="00A00419">
        <w:rPr>
          <w:rFonts w:cs="SKR HEAD1"/>
          <w:sz w:val="70"/>
          <w:szCs w:val="70"/>
          <w:rtl/>
        </w:rPr>
        <w:t xml:space="preserve"> </w:t>
      </w:r>
      <w:r w:rsidRPr="00A00419">
        <w:rPr>
          <w:rFonts w:cs="SKR HEAD1" w:hint="cs"/>
          <w:sz w:val="70"/>
          <w:szCs w:val="70"/>
          <w:rtl/>
        </w:rPr>
        <w:t>بَيْنَهُمْ</w:t>
      </w:r>
      <w:r w:rsidRPr="00A00419">
        <w:rPr>
          <w:rFonts w:cs="SKR HEAD1"/>
          <w:sz w:val="70"/>
          <w:szCs w:val="70"/>
          <w:rtl/>
        </w:rPr>
        <w:t xml:space="preserve"> </w:t>
      </w:r>
      <w:r w:rsidRPr="00A00419">
        <w:rPr>
          <w:rFonts w:cs="SKR HEAD1" w:hint="cs"/>
          <w:sz w:val="70"/>
          <w:szCs w:val="70"/>
          <w:rtl/>
        </w:rPr>
        <w:t>أَنْ</w:t>
      </w:r>
      <w:r w:rsidRPr="00A00419">
        <w:rPr>
          <w:rFonts w:cs="SKR HEAD1"/>
          <w:sz w:val="70"/>
          <w:szCs w:val="70"/>
          <w:rtl/>
        </w:rPr>
        <w:t xml:space="preserve"> </w:t>
      </w:r>
      <w:r w:rsidRPr="00A00419">
        <w:rPr>
          <w:rFonts w:cs="SKR HEAD1" w:hint="cs"/>
          <w:sz w:val="70"/>
          <w:szCs w:val="70"/>
          <w:rtl/>
        </w:rPr>
        <w:t>يَقُولُوا</w:t>
      </w:r>
      <w:r w:rsidRPr="00A00419">
        <w:rPr>
          <w:rFonts w:cs="SKR HEAD1"/>
          <w:sz w:val="70"/>
          <w:szCs w:val="70"/>
          <w:rtl/>
        </w:rPr>
        <w:t xml:space="preserve"> </w:t>
      </w:r>
      <w:r w:rsidRPr="00A00419">
        <w:rPr>
          <w:rFonts w:cs="SKR HEAD1" w:hint="cs"/>
          <w:sz w:val="70"/>
          <w:szCs w:val="70"/>
          <w:rtl/>
        </w:rPr>
        <w:t>سَمِعْنَا</w:t>
      </w:r>
      <w:r w:rsidRPr="00A00419">
        <w:rPr>
          <w:rFonts w:cs="SKR HEAD1"/>
          <w:sz w:val="70"/>
          <w:szCs w:val="70"/>
          <w:rtl/>
        </w:rPr>
        <w:t xml:space="preserve"> </w:t>
      </w:r>
      <w:r w:rsidRPr="00A00419">
        <w:rPr>
          <w:rFonts w:cs="SKR HEAD1" w:hint="cs"/>
          <w:sz w:val="70"/>
          <w:szCs w:val="70"/>
          <w:rtl/>
        </w:rPr>
        <w:t>وَأَطَعْنَا</w:t>
      </w:r>
      <w:r w:rsidRPr="00A00419">
        <w:rPr>
          <w:rFonts w:cs="SKR HEAD1"/>
          <w:sz w:val="70"/>
          <w:szCs w:val="70"/>
          <w:rtl/>
        </w:rPr>
        <w:t xml:space="preserve"> </w:t>
      </w:r>
      <w:r w:rsidRPr="00A00419">
        <w:rPr>
          <w:rFonts w:cs="SKR HEAD1" w:hint="cs"/>
          <w:sz w:val="70"/>
          <w:szCs w:val="70"/>
          <w:rtl/>
        </w:rPr>
        <w:t>وَ</w:t>
      </w:r>
      <w:r w:rsidRPr="00A00419">
        <w:rPr>
          <w:rFonts w:cs="SKR HEAD1" w:hint="eastAsia"/>
          <w:sz w:val="70"/>
          <w:szCs w:val="70"/>
          <w:rtl/>
        </w:rPr>
        <w:t>أُولَئِكَ</w:t>
      </w:r>
      <w:r w:rsidRPr="00A00419">
        <w:rPr>
          <w:rFonts w:cs="SKR HEAD1"/>
          <w:sz w:val="70"/>
          <w:szCs w:val="70"/>
          <w:rtl/>
        </w:rPr>
        <w:t xml:space="preserve"> هُمُ الْمُفْلِحُونَ * وَمَنْ يُطِعِ اللَّهَ وَرَسُولَهُ وَيَخْشَ اللَّهَ وَيَتَّقْهِ فَأُولَئِكَ هُمُ الْفَائِزُونَ</w:t>
      </w:r>
      <w:r w:rsidRPr="00A00419">
        <w:rPr>
          <w:rFonts w:ascii="Sakkal Majalla" w:hAnsi="Sakkal Majalla" w:cs="Sakkal Majalla" w:hint="cs"/>
          <w:sz w:val="70"/>
          <w:szCs w:val="70"/>
          <w:rtl/>
        </w:rPr>
        <w:t>﴾</w:t>
      </w:r>
      <w:r w:rsidRPr="00A00419">
        <w:rPr>
          <w:rFonts w:cs="SKR HEAD1"/>
          <w:sz w:val="70"/>
          <w:szCs w:val="70"/>
          <w:rtl/>
        </w:rPr>
        <w:t>.</w:t>
      </w:r>
    </w:p>
    <w:p w14:paraId="1101237D" w14:textId="54A93506" w:rsidR="00A00419" w:rsidRPr="00A00419" w:rsidRDefault="00A00419" w:rsidP="00EE2E5D">
      <w:pPr>
        <w:spacing w:after="0" w:line="240" w:lineRule="auto"/>
        <w:rPr>
          <w:rFonts w:cs="SKR HEAD1"/>
          <w:sz w:val="70"/>
          <w:szCs w:val="70"/>
          <w:rtl/>
        </w:rPr>
      </w:pPr>
      <w:r w:rsidRPr="00A00419">
        <w:rPr>
          <w:rFonts w:cs="SKR HEAD1" w:hint="eastAsia"/>
          <w:sz w:val="70"/>
          <w:szCs w:val="70"/>
          <w:rtl/>
        </w:rPr>
        <w:t>عِبَادَ</w:t>
      </w:r>
      <w:r w:rsidRPr="00A00419">
        <w:rPr>
          <w:rFonts w:cs="SKR HEAD1"/>
          <w:sz w:val="70"/>
          <w:szCs w:val="70"/>
          <w:rtl/>
        </w:rPr>
        <w:t xml:space="preserve"> </w:t>
      </w:r>
      <w:proofErr w:type="gramStart"/>
      <w:r w:rsidRPr="00A00419">
        <w:rPr>
          <w:rFonts w:cs="SKR HEAD1"/>
          <w:sz w:val="70"/>
          <w:szCs w:val="70"/>
          <w:rtl/>
        </w:rPr>
        <w:t>اللهِ :</w:t>
      </w:r>
      <w:proofErr w:type="gramEnd"/>
      <w:r w:rsidRPr="00A00419">
        <w:rPr>
          <w:rFonts w:cs="SKR HEAD1"/>
          <w:sz w:val="70"/>
          <w:szCs w:val="70"/>
          <w:rtl/>
        </w:rPr>
        <w:t xml:space="preserve"> قَالَ اللهُ جَلَّ في عُلَاهُ : </w:t>
      </w:r>
      <w:r w:rsidRPr="00A00419">
        <w:rPr>
          <w:rFonts w:ascii="Sakkal Majalla" w:hAnsi="Sakkal Majalla" w:cs="Sakkal Majalla" w:hint="cs"/>
          <w:sz w:val="70"/>
          <w:szCs w:val="70"/>
          <w:rtl/>
        </w:rPr>
        <w:t>﴿</w:t>
      </w:r>
      <w:r w:rsidRPr="00A00419">
        <w:rPr>
          <w:rFonts w:cs="SKR HEAD1" w:hint="cs"/>
          <w:sz w:val="70"/>
          <w:szCs w:val="70"/>
          <w:rtl/>
        </w:rPr>
        <w:t>إِنَّ</w:t>
      </w:r>
      <w:r w:rsidRPr="00A00419">
        <w:rPr>
          <w:rFonts w:cs="SKR HEAD1"/>
          <w:sz w:val="70"/>
          <w:szCs w:val="70"/>
          <w:rtl/>
        </w:rPr>
        <w:t xml:space="preserve"> </w:t>
      </w:r>
      <w:r w:rsidRPr="00A00419">
        <w:rPr>
          <w:rFonts w:cs="SKR HEAD1" w:hint="cs"/>
          <w:sz w:val="70"/>
          <w:szCs w:val="70"/>
          <w:rtl/>
        </w:rPr>
        <w:t>اللَّهَ</w:t>
      </w:r>
      <w:r w:rsidRPr="00A00419">
        <w:rPr>
          <w:rFonts w:cs="SKR HEAD1"/>
          <w:sz w:val="70"/>
          <w:szCs w:val="70"/>
          <w:rtl/>
        </w:rPr>
        <w:t xml:space="preserve"> </w:t>
      </w:r>
      <w:r w:rsidRPr="00A00419">
        <w:rPr>
          <w:rFonts w:cs="SKR HEAD1" w:hint="cs"/>
          <w:sz w:val="70"/>
          <w:szCs w:val="70"/>
          <w:rtl/>
        </w:rPr>
        <w:t>وَمَلَائِكَتَهُ</w:t>
      </w:r>
      <w:r w:rsidRPr="00A00419">
        <w:rPr>
          <w:rFonts w:cs="SKR HEAD1"/>
          <w:sz w:val="70"/>
          <w:szCs w:val="70"/>
          <w:rtl/>
        </w:rPr>
        <w:t xml:space="preserve"> </w:t>
      </w:r>
      <w:r w:rsidRPr="00A00419">
        <w:rPr>
          <w:rFonts w:cs="SKR HEAD1" w:hint="cs"/>
          <w:sz w:val="70"/>
          <w:szCs w:val="70"/>
          <w:rtl/>
        </w:rPr>
        <w:t>يُصَلُّونَ</w:t>
      </w:r>
      <w:r w:rsidRPr="00A00419">
        <w:rPr>
          <w:rFonts w:cs="SKR HEAD1"/>
          <w:sz w:val="70"/>
          <w:szCs w:val="70"/>
          <w:rtl/>
        </w:rPr>
        <w:t xml:space="preserve"> </w:t>
      </w:r>
      <w:r w:rsidRPr="00A00419">
        <w:rPr>
          <w:rFonts w:cs="SKR HEAD1" w:hint="cs"/>
          <w:sz w:val="70"/>
          <w:szCs w:val="70"/>
          <w:rtl/>
        </w:rPr>
        <w:t>عَلَى</w:t>
      </w:r>
      <w:r w:rsidRPr="00A00419">
        <w:rPr>
          <w:rFonts w:cs="SKR HEAD1"/>
          <w:sz w:val="70"/>
          <w:szCs w:val="70"/>
          <w:rtl/>
        </w:rPr>
        <w:t xml:space="preserve"> </w:t>
      </w:r>
      <w:r w:rsidRPr="00A00419">
        <w:rPr>
          <w:rFonts w:cs="SKR HEAD1" w:hint="cs"/>
          <w:sz w:val="70"/>
          <w:szCs w:val="70"/>
          <w:rtl/>
        </w:rPr>
        <w:t>النَّبِيِّ</w:t>
      </w:r>
      <w:r w:rsidRPr="00A00419">
        <w:rPr>
          <w:rFonts w:cs="SKR HEAD1"/>
          <w:sz w:val="70"/>
          <w:szCs w:val="70"/>
          <w:rtl/>
        </w:rPr>
        <w:t xml:space="preserve"> </w:t>
      </w:r>
      <w:r w:rsidRPr="00A00419">
        <w:rPr>
          <w:rFonts w:cs="SKR HEAD1" w:hint="cs"/>
          <w:sz w:val="70"/>
          <w:szCs w:val="70"/>
          <w:rtl/>
        </w:rPr>
        <w:t>يَا</w:t>
      </w:r>
      <w:r w:rsidRPr="00A00419">
        <w:rPr>
          <w:rFonts w:cs="SKR HEAD1"/>
          <w:sz w:val="70"/>
          <w:szCs w:val="70"/>
          <w:rtl/>
        </w:rPr>
        <w:t xml:space="preserve"> </w:t>
      </w:r>
      <w:r w:rsidRPr="00A00419">
        <w:rPr>
          <w:rFonts w:cs="SKR HEAD1" w:hint="cs"/>
          <w:sz w:val="70"/>
          <w:szCs w:val="70"/>
          <w:rtl/>
        </w:rPr>
        <w:t>أَيُّهَا</w:t>
      </w:r>
      <w:r w:rsidRPr="00A00419">
        <w:rPr>
          <w:rFonts w:cs="SKR HEAD1"/>
          <w:sz w:val="70"/>
          <w:szCs w:val="70"/>
          <w:rtl/>
        </w:rPr>
        <w:t xml:space="preserve"> </w:t>
      </w:r>
      <w:r w:rsidRPr="00A00419">
        <w:rPr>
          <w:rFonts w:cs="SKR HEAD1" w:hint="cs"/>
          <w:sz w:val="70"/>
          <w:szCs w:val="70"/>
          <w:rtl/>
        </w:rPr>
        <w:t>الَّذِينَ</w:t>
      </w:r>
      <w:r w:rsidRPr="00A00419">
        <w:rPr>
          <w:rFonts w:cs="SKR HEAD1"/>
          <w:sz w:val="70"/>
          <w:szCs w:val="70"/>
          <w:rtl/>
        </w:rPr>
        <w:t xml:space="preserve"> </w:t>
      </w:r>
      <w:r w:rsidRPr="00A00419">
        <w:rPr>
          <w:rFonts w:cs="SKR HEAD1" w:hint="cs"/>
          <w:sz w:val="70"/>
          <w:szCs w:val="70"/>
          <w:rtl/>
        </w:rPr>
        <w:t>آَمَنُوا</w:t>
      </w:r>
      <w:r w:rsidRPr="00A00419">
        <w:rPr>
          <w:rFonts w:cs="SKR HEAD1"/>
          <w:sz w:val="70"/>
          <w:szCs w:val="70"/>
          <w:rtl/>
        </w:rPr>
        <w:t xml:space="preserve"> صَلُّوا عَلَيْهِ وَسَلِّمُوا تَسْلِيمًا</w:t>
      </w:r>
      <w:r w:rsidRPr="00A00419">
        <w:rPr>
          <w:rFonts w:ascii="Sakkal Majalla" w:hAnsi="Sakkal Majalla" w:cs="Sakkal Majalla" w:hint="cs"/>
          <w:sz w:val="70"/>
          <w:szCs w:val="70"/>
          <w:rtl/>
        </w:rPr>
        <w:t>﴾</w:t>
      </w:r>
      <w:r w:rsidRPr="00A00419">
        <w:rPr>
          <w:rFonts w:cs="SKR HEAD1"/>
          <w:sz w:val="70"/>
          <w:szCs w:val="70"/>
          <w:rtl/>
        </w:rPr>
        <w:t xml:space="preserve">. </w:t>
      </w:r>
    </w:p>
    <w:p w14:paraId="6E8F3CCA" w14:textId="789A5B30" w:rsidR="00A00419" w:rsidRPr="00A00419" w:rsidRDefault="00A00419" w:rsidP="00EE2E5D">
      <w:pPr>
        <w:spacing w:after="0" w:line="240" w:lineRule="auto"/>
        <w:rPr>
          <w:rFonts w:cs="SKR HEAD1"/>
          <w:sz w:val="70"/>
          <w:szCs w:val="70"/>
          <w:rtl/>
        </w:rPr>
      </w:pPr>
      <w:r w:rsidRPr="00A00419">
        <w:rPr>
          <w:rFonts w:cs="SKR HEAD1" w:hint="eastAsia"/>
          <w:sz w:val="70"/>
          <w:szCs w:val="70"/>
          <w:rtl/>
        </w:rPr>
        <w:lastRenderedPageBreak/>
        <w:t>اللَّهُمَّ</w:t>
      </w:r>
      <w:r w:rsidRPr="00A00419">
        <w:rPr>
          <w:rFonts w:cs="SKR HEAD1"/>
          <w:sz w:val="70"/>
          <w:szCs w:val="70"/>
          <w:rtl/>
        </w:rPr>
        <w:t xml:space="preserve"> صَلِّ وَسَلِّمْ وَبَارِكْ عَلَى عَبْدِكَ وَنَبِيِّكَ مُحَمَّدٍ. اللَّهُمَّ ارْضَ عَنِ الْخُلَفَاءِ الرَّاشِدِينَ أَبِي بَكْرٍ وَعُمَرَ وَعُثْمَانَ وَعَلِيٍّ، وَأُمَّهَاتِ الْمُؤْمِنِينَ، وَالصَّحَابَةِ أَجْمَعِيْنَ، وَمَنْ تَبِعَهُمْ إِلَى يَوْم</w:t>
      </w:r>
      <w:r w:rsidRPr="00A00419">
        <w:rPr>
          <w:rFonts w:cs="SKR HEAD1" w:hint="eastAsia"/>
          <w:sz w:val="70"/>
          <w:szCs w:val="70"/>
          <w:rtl/>
        </w:rPr>
        <w:t>ِ</w:t>
      </w:r>
      <w:r w:rsidRPr="00A00419">
        <w:rPr>
          <w:rFonts w:cs="SKR HEAD1"/>
          <w:sz w:val="70"/>
          <w:szCs w:val="70"/>
          <w:rtl/>
        </w:rPr>
        <w:t xml:space="preserve"> الدِّينِ.</w:t>
      </w:r>
    </w:p>
    <w:p w14:paraId="34662113" w14:textId="3DA83231" w:rsidR="00A00419" w:rsidRPr="00A00419" w:rsidRDefault="00A00419" w:rsidP="00EE2E5D">
      <w:pPr>
        <w:spacing w:after="0" w:line="240" w:lineRule="auto"/>
        <w:rPr>
          <w:rFonts w:cs="SKR HEAD1"/>
          <w:sz w:val="70"/>
          <w:szCs w:val="70"/>
          <w:rtl/>
        </w:rPr>
      </w:pPr>
      <w:r w:rsidRPr="00A00419">
        <w:rPr>
          <w:rFonts w:cs="SKR HEAD1" w:hint="eastAsia"/>
          <w:sz w:val="70"/>
          <w:szCs w:val="70"/>
          <w:rtl/>
        </w:rPr>
        <w:t>اللَّهُمَّ</w:t>
      </w:r>
      <w:r w:rsidRPr="00A00419">
        <w:rPr>
          <w:rFonts w:cs="SKR HEAD1"/>
          <w:sz w:val="70"/>
          <w:szCs w:val="70"/>
          <w:rtl/>
        </w:rPr>
        <w:t xml:space="preserve"> أَعِزَّ الْإِسْلَامَ وَالْمُسْلِمِيْنَ، وَأَذِلَّ الشِّرْكَ وَالْمُشْرِكِيْنَ، وَانْصُرْ عِبَادَكَ الْمُوَحِّدِيْنَ. اللَّهُمَّ فَرِّجْ هَمَّ الْمَهْمُومِيْنَ مِنَ الْمُسْلِمِيْنَ، وَنَفِّسْ كَرْبَ الْمَكْرُوبِيْنَ، وَاقْضِ الدَّيْنَ عَنِ الْمَد</w:t>
      </w:r>
      <w:r w:rsidRPr="00A00419">
        <w:rPr>
          <w:rFonts w:cs="SKR HEAD1" w:hint="eastAsia"/>
          <w:sz w:val="70"/>
          <w:szCs w:val="70"/>
          <w:rtl/>
        </w:rPr>
        <w:t>ِينِيْنَ،</w:t>
      </w:r>
      <w:r w:rsidRPr="00A00419">
        <w:rPr>
          <w:rFonts w:cs="SKR HEAD1"/>
          <w:sz w:val="70"/>
          <w:szCs w:val="70"/>
          <w:rtl/>
        </w:rPr>
        <w:t xml:space="preserve"> وَاشْفِ مَرْضَاهُمْ، وَاغْفِرْ لِمَوْتَاهُم يَا رَبَّ الْعَالَمِينَ.</w:t>
      </w:r>
    </w:p>
    <w:p w14:paraId="698EAEF7" w14:textId="34EB3049" w:rsidR="00A00419" w:rsidRPr="00A00419" w:rsidRDefault="00A00419" w:rsidP="00EE2E5D">
      <w:pPr>
        <w:spacing w:after="0" w:line="240" w:lineRule="auto"/>
        <w:rPr>
          <w:rFonts w:cs="SKR HEAD1"/>
          <w:sz w:val="70"/>
          <w:szCs w:val="70"/>
          <w:rtl/>
        </w:rPr>
      </w:pPr>
      <w:r w:rsidRPr="00A00419">
        <w:rPr>
          <w:rFonts w:cs="SKR HEAD1" w:hint="eastAsia"/>
          <w:sz w:val="70"/>
          <w:szCs w:val="70"/>
          <w:rtl/>
        </w:rPr>
        <w:t>اللَّهُمَّ</w:t>
      </w:r>
      <w:r w:rsidRPr="00A00419">
        <w:rPr>
          <w:rFonts w:cs="SKR HEAD1"/>
          <w:sz w:val="70"/>
          <w:szCs w:val="70"/>
          <w:rtl/>
        </w:rPr>
        <w:t xml:space="preserve"> آمِنَّا فِي أَوْطَانِنَا وَأَصْلِحْ وُلَاةَ </w:t>
      </w:r>
      <w:proofErr w:type="gramStart"/>
      <w:r w:rsidRPr="00A00419">
        <w:rPr>
          <w:rFonts w:cs="SKR HEAD1"/>
          <w:sz w:val="70"/>
          <w:szCs w:val="70"/>
          <w:rtl/>
        </w:rPr>
        <w:t>أُمُورِنَا .</w:t>
      </w:r>
      <w:proofErr w:type="gramEnd"/>
      <w:r w:rsidRPr="00A00419">
        <w:rPr>
          <w:rFonts w:cs="SKR HEAD1"/>
          <w:sz w:val="70"/>
          <w:szCs w:val="70"/>
          <w:rtl/>
        </w:rPr>
        <w:t xml:space="preserve"> اللَّهُمَّ وَفِّقْ وَلِيَّ أَمْرِنَا خَادِمَ الْحَرَمَيْنِ الشَّرِيفَيْنِ الْمَلِكَ سَلْمَانَ بْنَ عبدِالعَزيزِ، وَوَلِيَّ عَهْدِهِ الْأَمِينَ الْأَمِيرَ مُحَمَّدَ بْنَ سَلْمَانَ بِتَوْفِي</w:t>
      </w:r>
      <w:r w:rsidRPr="00A00419">
        <w:rPr>
          <w:rFonts w:cs="SKR HEAD1" w:hint="eastAsia"/>
          <w:sz w:val="70"/>
          <w:szCs w:val="70"/>
          <w:rtl/>
        </w:rPr>
        <w:t>قِكَ</w:t>
      </w:r>
      <w:r w:rsidRPr="00A00419">
        <w:rPr>
          <w:rFonts w:cs="SKR HEAD1"/>
          <w:sz w:val="70"/>
          <w:szCs w:val="70"/>
          <w:rtl/>
        </w:rPr>
        <w:t xml:space="preserve"> وَأَيِّدْهُمَا بِتَأْيِيدِكَ يَا رَبَّ الْعَالَمِينَ. </w:t>
      </w:r>
    </w:p>
    <w:p w14:paraId="71CEBD0E" w14:textId="229B251B" w:rsidR="00A00419" w:rsidRPr="00A00419" w:rsidRDefault="00A00419" w:rsidP="00EE2E5D">
      <w:pPr>
        <w:spacing w:after="0" w:line="240" w:lineRule="auto"/>
        <w:rPr>
          <w:rFonts w:cs="SKR HEAD1"/>
          <w:sz w:val="70"/>
          <w:szCs w:val="70"/>
          <w:rtl/>
        </w:rPr>
      </w:pPr>
      <w:r w:rsidRPr="00A00419">
        <w:rPr>
          <w:rFonts w:cs="SKR HEAD1" w:hint="eastAsia"/>
          <w:sz w:val="70"/>
          <w:szCs w:val="70"/>
          <w:rtl/>
        </w:rPr>
        <w:lastRenderedPageBreak/>
        <w:t>اللَّهُمَّ</w:t>
      </w:r>
      <w:r w:rsidRPr="00A00419">
        <w:rPr>
          <w:rFonts w:cs="SKR HEAD1"/>
          <w:sz w:val="70"/>
          <w:szCs w:val="70"/>
          <w:rtl/>
        </w:rPr>
        <w:t xml:space="preserve"> انْصُرْ جُنُودَنَا الْمُرَابِطِينَ ضِدَّ الْمُعْتَدِينَ، وَفِي الْدَّاخِلِ ضِدَّ الْمُفْسِدِيْنَ. </w:t>
      </w:r>
    </w:p>
    <w:p w14:paraId="2AE39CB3" w14:textId="69E573DF" w:rsidR="00A00419" w:rsidRPr="00A00419" w:rsidRDefault="00A00419" w:rsidP="00EE2E5D">
      <w:pPr>
        <w:spacing w:after="0" w:line="240" w:lineRule="auto"/>
        <w:rPr>
          <w:rFonts w:cs="SKR HEAD1"/>
          <w:sz w:val="70"/>
          <w:szCs w:val="70"/>
          <w:rtl/>
        </w:rPr>
      </w:pPr>
      <w:r w:rsidRPr="00A00419">
        <w:rPr>
          <w:rFonts w:cs="SKR HEAD1" w:hint="eastAsia"/>
          <w:sz w:val="70"/>
          <w:szCs w:val="70"/>
          <w:rtl/>
        </w:rPr>
        <w:t>اللَّهُمَّ</w:t>
      </w:r>
      <w:r w:rsidRPr="00A00419">
        <w:rPr>
          <w:rFonts w:cs="SKR HEAD1"/>
          <w:sz w:val="70"/>
          <w:szCs w:val="70"/>
          <w:rtl/>
        </w:rPr>
        <w:t xml:space="preserve"> إِنَّا نَسْأَلُكَ الْجَنَّةَ وَمَا قَرَّبَ إِلَيْهَا مِنْ قَوْلٍ وَعَمَلٍ وَاعْتِقَادٍ، وَأَعُوذُ بِكَ مِنَ النَّارِ وَمَا قَرَّبَ إِلَيْهَا مِنْ قَوْلٍ وَعَمَلٍ وَاعْتِقَادٍ، إِنَّكَ أَنْتَ الْكَرِيمُ الْجَوَادُ.</w:t>
      </w:r>
    </w:p>
    <w:p w14:paraId="70829CC0" w14:textId="78FF56B1" w:rsidR="00A00419" w:rsidRPr="00700B6E" w:rsidRDefault="00A00419" w:rsidP="00A00419">
      <w:pPr>
        <w:spacing w:after="0" w:line="240" w:lineRule="auto"/>
        <w:rPr>
          <w:rFonts w:cs="SKR HEAD1"/>
          <w:sz w:val="70"/>
          <w:szCs w:val="70"/>
        </w:rPr>
      </w:pPr>
      <w:r w:rsidRPr="00A00419">
        <w:rPr>
          <w:rFonts w:ascii="Sakkal Majalla" w:hAnsi="Sakkal Majalla" w:cs="Sakkal Majalla" w:hint="cs"/>
          <w:sz w:val="70"/>
          <w:szCs w:val="70"/>
          <w:rtl/>
        </w:rPr>
        <w:t>﴿</w:t>
      </w:r>
      <w:r w:rsidRPr="00A00419">
        <w:rPr>
          <w:rFonts w:cs="SKR HEAD1" w:hint="cs"/>
          <w:sz w:val="70"/>
          <w:szCs w:val="70"/>
          <w:rtl/>
        </w:rPr>
        <w:t>رَبَّنَا</w:t>
      </w:r>
      <w:r w:rsidRPr="00A00419">
        <w:rPr>
          <w:rFonts w:cs="SKR HEAD1"/>
          <w:sz w:val="70"/>
          <w:szCs w:val="70"/>
          <w:rtl/>
        </w:rPr>
        <w:t xml:space="preserve"> </w:t>
      </w:r>
      <w:r w:rsidRPr="00A00419">
        <w:rPr>
          <w:rFonts w:cs="SKR HEAD1" w:hint="cs"/>
          <w:sz w:val="70"/>
          <w:szCs w:val="70"/>
          <w:rtl/>
        </w:rPr>
        <w:t>آتِنَا</w:t>
      </w:r>
      <w:r w:rsidRPr="00A00419">
        <w:rPr>
          <w:rFonts w:cs="SKR HEAD1"/>
          <w:sz w:val="70"/>
          <w:szCs w:val="70"/>
          <w:rtl/>
        </w:rPr>
        <w:t xml:space="preserve"> </w:t>
      </w:r>
      <w:r w:rsidRPr="00A00419">
        <w:rPr>
          <w:rFonts w:cs="SKR HEAD1" w:hint="cs"/>
          <w:sz w:val="70"/>
          <w:szCs w:val="70"/>
          <w:rtl/>
        </w:rPr>
        <w:t>فِي</w:t>
      </w:r>
      <w:r w:rsidRPr="00A00419">
        <w:rPr>
          <w:rFonts w:cs="SKR HEAD1"/>
          <w:sz w:val="70"/>
          <w:szCs w:val="70"/>
          <w:rtl/>
        </w:rPr>
        <w:t xml:space="preserve"> </w:t>
      </w:r>
      <w:r w:rsidRPr="00A00419">
        <w:rPr>
          <w:rFonts w:cs="SKR HEAD1" w:hint="cs"/>
          <w:sz w:val="70"/>
          <w:szCs w:val="70"/>
          <w:rtl/>
        </w:rPr>
        <w:t>الدُّنْيَا</w:t>
      </w:r>
      <w:r w:rsidRPr="00A00419">
        <w:rPr>
          <w:rFonts w:cs="SKR HEAD1"/>
          <w:sz w:val="70"/>
          <w:szCs w:val="70"/>
          <w:rtl/>
        </w:rPr>
        <w:t xml:space="preserve"> </w:t>
      </w:r>
      <w:r w:rsidRPr="00A00419">
        <w:rPr>
          <w:rFonts w:cs="SKR HEAD1" w:hint="cs"/>
          <w:sz w:val="70"/>
          <w:szCs w:val="70"/>
          <w:rtl/>
        </w:rPr>
        <w:t>حَسَنَةً</w:t>
      </w:r>
      <w:r w:rsidRPr="00A00419">
        <w:rPr>
          <w:rFonts w:cs="SKR HEAD1"/>
          <w:sz w:val="70"/>
          <w:szCs w:val="70"/>
          <w:rtl/>
        </w:rPr>
        <w:t xml:space="preserve"> </w:t>
      </w:r>
      <w:r w:rsidRPr="00A00419">
        <w:rPr>
          <w:rFonts w:cs="SKR HEAD1" w:hint="cs"/>
          <w:sz w:val="70"/>
          <w:szCs w:val="70"/>
          <w:rtl/>
        </w:rPr>
        <w:t>وَفِي</w:t>
      </w:r>
      <w:r w:rsidRPr="00A00419">
        <w:rPr>
          <w:rFonts w:cs="SKR HEAD1"/>
          <w:sz w:val="70"/>
          <w:szCs w:val="70"/>
          <w:rtl/>
        </w:rPr>
        <w:t xml:space="preserve"> </w:t>
      </w:r>
      <w:r w:rsidRPr="00A00419">
        <w:rPr>
          <w:rFonts w:cs="SKR HEAD1" w:hint="cs"/>
          <w:sz w:val="70"/>
          <w:szCs w:val="70"/>
          <w:rtl/>
        </w:rPr>
        <w:t>الآخِرَةِ</w:t>
      </w:r>
      <w:r w:rsidRPr="00A00419">
        <w:rPr>
          <w:rFonts w:cs="SKR HEAD1"/>
          <w:sz w:val="70"/>
          <w:szCs w:val="70"/>
          <w:rtl/>
        </w:rPr>
        <w:t xml:space="preserve"> </w:t>
      </w:r>
      <w:r w:rsidRPr="00A00419">
        <w:rPr>
          <w:rFonts w:cs="SKR HEAD1" w:hint="cs"/>
          <w:sz w:val="70"/>
          <w:szCs w:val="70"/>
          <w:rtl/>
        </w:rPr>
        <w:t>حَسَنَةً</w:t>
      </w:r>
      <w:r w:rsidRPr="00A00419">
        <w:rPr>
          <w:rFonts w:cs="SKR HEAD1"/>
          <w:sz w:val="70"/>
          <w:szCs w:val="70"/>
          <w:rtl/>
        </w:rPr>
        <w:t xml:space="preserve"> </w:t>
      </w:r>
      <w:r w:rsidRPr="00A00419">
        <w:rPr>
          <w:rFonts w:cs="SKR HEAD1" w:hint="cs"/>
          <w:sz w:val="70"/>
          <w:szCs w:val="70"/>
          <w:rtl/>
        </w:rPr>
        <w:t>وَقِنَا</w:t>
      </w:r>
      <w:r w:rsidRPr="00A00419">
        <w:rPr>
          <w:rFonts w:cs="SKR HEAD1"/>
          <w:sz w:val="70"/>
          <w:szCs w:val="70"/>
          <w:rtl/>
        </w:rPr>
        <w:t xml:space="preserve"> </w:t>
      </w:r>
      <w:r w:rsidRPr="00A00419">
        <w:rPr>
          <w:rFonts w:cs="SKR HEAD1" w:hint="cs"/>
          <w:sz w:val="70"/>
          <w:szCs w:val="70"/>
          <w:rtl/>
        </w:rPr>
        <w:t>عَذَابَ</w:t>
      </w:r>
      <w:r w:rsidRPr="00A00419">
        <w:rPr>
          <w:rFonts w:cs="SKR HEAD1"/>
          <w:sz w:val="70"/>
          <w:szCs w:val="70"/>
          <w:rtl/>
        </w:rPr>
        <w:t xml:space="preserve"> </w:t>
      </w:r>
      <w:r w:rsidRPr="00A00419">
        <w:rPr>
          <w:rFonts w:cs="SKR HEAD1" w:hint="cs"/>
          <w:sz w:val="70"/>
          <w:szCs w:val="70"/>
          <w:rtl/>
        </w:rPr>
        <w:t>النَّارِ</w:t>
      </w:r>
      <w:r w:rsidRPr="00A00419">
        <w:rPr>
          <w:rFonts w:ascii="Sakkal Majalla" w:hAnsi="Sakkal Majalla" w:cs="Sakkal Majalla" w:hint="cs"/>
          <w:sz w:val="70"/>
          <w:szCs w:val="70"/>
          <w:rtl/>
        </w:rPr>
        <w:t>﴾</w:t>
      </w:r>
      <w:r w:rsidRPr="00A00419">
        <w:rPr>
          <w:rFonts w:cs="SKR HEAD1" w:hint="cs"/>
          <w:sz w:val="70"/>
          <w:szCs w:val="70"/>
          <w:rtl/>
        </w:rPr>
        <w:t>،</w:t>
      </w:r>
      <w:r w:rsidRPr="00A00419">
        <w:rPr>
          <w:rFonts w:cs="SKR HEAD1"/>
          <w:sz w:val="70"/>
          <w:szCs w:val="70"/>
          <w:rtl/>
        </w:rPr>
        <w:t xml:space="preserve"> </w:t>
      </w:r>
      <w:r w:rsidRPr="00A00419">
        <w:rPr>
          <w:rFonts w:ascii="Sakkal Majalla" w:hAnsi="Sakkal Majalla" w:cs="Sakkal Majalla" w:hint="cs"/>
          <w:sz w:val="70"/>
          <w:szCs w:val="70"/>
          <w:rtl/>
        </w:rPr>
        <w:t>﴿</w:t>
      </w:r>
      <w:r w:rsidRPr="00A00419">
        <w:rPr>
          <w:rFonts w:cs="SKR HEAD1" w:hint="cs"/>
          <w:sz w:val="70"/>
          <w:szCs w:val="70"/>
          <w:rtl/>
        </w:rPr>
        <w:t>سُبْحَانَ</w:t>
      </w:r>
      <w:r w:rsidRPr="00A00419">
        <w:rPr>
          <w:rFonts w:cs="SKR HEAD1"/>
          <w:sz w:val="70"/>
          <w:szCs w:val="70"/>
          <w:rtl/>
        </w:rPr>
        <w:t xml:space="preserve"> </w:t>
      </w:r>
      <w:r w:rsidRPr="00A00419">
        <w:rPr>
          <w:rFonts w:cs="SKR HEAD1" w:hint="cs"/>
          <w:sz w:val="70"/>
          <w:szCs w:val="70"/>
          <w:rtl/>
        </w:rPr>
        <w:t>رَبِّكَ</w:t>
      </w:r>
      <w:r w:rsidRPr="00A00419">
        <w:rPr>
          <w:rFonts w:cs="SKR HEAD1"/>
          <w:sz w:val="70"/>
          <w:szCs w:val="70"/>
          <w:rtl/>
        </w:rPr>
        <w:t xml:space="preserve"> </w:t>
      </w:r>
      <w:r w:rsidRPr="00A00419">
        <w:rPr>
          <w:rFonts w:cs="SKR HEAD1" w:hint="cs"/>
          <w:sz w:val="70"/>
          <w:szCs w:val="70"/>
          <w:rtl/>
        </w:rPr>
        <w:t>رَبِّ</w:t>
      </w:r>
      <w:r w:rsidRPr="00A00419">
        <w:rPr>
          <w:rFonts w:cs="SKR HEAD1"/>
          <w:sz w:val="70"/>
          <w:szCs w:val="70"/>
          <w:rtl/>
        </w:rPr>
        <w:t xml:space="preserve"> </w:t>
      </w:r>
      <w:r w:rsidRPr="00A00419">
        <w:rPr>
          <w:rFonts w:cs="SKR HEAD1" w:hint="cs"/>
          <w:sz w:val="70"/>
          <w:szCs w:val="70"/>
          <w:rtl/>
        </w:rPr>
        <w:t>الْعِزَّةِ</w:t>
      </w:r>
      <w:r w:rsidRPr="00A00419">
        <w:rPr>
          <w:rFonts w:cs="SKR HEAD1"/>
          <w:sz w:val="70"/>
          <w:szCs w:val="70"/>
          <w:rtl/>
        </w:rPr>
        <w:t xml:space="preserve"> </w:t>
      </w:r>
      <w:r w:rsidRPr="00A00419">
        <w:rPr>
          <w:rFonts w:cs="SKR HEAD1" w:hint="cs"/>
          <w:sz w:val="70"/>
          <w:szCs w:val="70"/>
          <w:rtl/>
        </w:rPr>
        <w:t>عَمَّا</w:t>
      </w:r>
      <w:r w:rsidRPr="00A00419">
        <w:rPr>
          <w:rFonts w:cs="SKR HEAD1"/>
          <w:sz w:val="70"/>
          <w:szCs w:val="70"/>
          <w:rtl/>
        </w:rPr>
        <w:t xml:space="preserve"> </w:t>
      </w:r>
      <w:r w:rsidRPr="00A00419">
        <w:rPr>
          <w:rFonts w:cs="SKR HEAD1" w:hint="cs"/>
          <w:sz w:val="70"/>
          <w:szCs w:val="70"/>
          <w:rtl/>
        </w:rPr>
        <w:t>يَصِفُونَ</w:t>
      </w:r>
      <w:r w:rsidRPr="00A00419">
        <w:rPr>
          <w:rFonts w:cs="SKR HEAD1"/>
          <w:sz w:val="70"/>
          <w:szCs w:val="70"/>
          <w:rtl/>
        </w:rPr>
        <w:t xml:space="preserve">* </w:t>
      </w:r>
      <w:r w:rsidRPr="00A00419">
        <w:rPr>
          <w:rFonts w:cs="SKR HEAD1" w:hint="cs"/>
          <w:sz w:val="70"/>
          <w:szCs w:val="70"/>
          <w:rtl/>
        </w:rPr>
        <w:t>وَسَلَامٌ</w:t>
      </w:r>
      <w:r w:rsidRPr="00A00419">
        <w:rPr>
          <w:rFonts w:cs="SKR HEAD1"/>
          <w:sz w:val="70"/>
          <w:szCs w:val="70"/>
          <w:rtl/>
        </w:rPr>
        <w:t xml:space="preserve"> </w:t>
      </w:r>
      <w:r w:rsidRPr="00A00419">
        <w:rPr>
          <w:rFonts w:cs="SKR HEAD1" w:hint="cs"/>
          <w:sz w:val="70"/>
          <w:szCs w:val="70"/>
          <w:rtl/>
        </w:rPr>
        <w:t>عَلَى</w:t>
      </w:r>
      <w:r w:rsidRPr="00A00419">
        <w:rPr>
          <w:rFonts w:cs="SKR HEAD1"/>
          <w:sz w:val="70"/>
          <w:szCs w:val="70"/>
          <w:rtl/>
        </w:rPr>
        <w:t xml:space="preserve"> </w:t>
      </w:r>
      <w:r w:rsidRPr="00A00419">
        <w:rPr>
          <w:rFonts w:cs="SKR HEAD1" w:hint="cs"/>
          <w:sz w:val="70"/>
          <w:szCs w:val="70"/>
          <w:rtl/>
        </w:rPr>
        <w:t>الْمُرْسَلِينَ</w:t>
      </w:r>
      <w:r w:rsidRPr="00A00419">
        <w:rPr>
          <w:rFonts w:cs="SKR HEAD1"/>
          <w:sz w:val="70"/>
          <w:szCs w:val="70"/>
          <w:rtl/>
        </w:rPr>
        <w:t xml:space="preserve"> * </w:t>
      </w:r>
      <w:r w:rsidRPr="00A00419">
        <w:rPr>
          <w:rFonts w:cs="SKR HEAD1" w:hint="cs"/>
          <w:sz w:val="70"/>
          <w:szCs w:val="70"/>
          <w:rtl/>
        </w:rPr>
        <w:t>وَالْحَمْدُ</w:t>
      </w:r>
      <w:r w:rsidRPr="00A00419">
        <w:rPr>
          <w:rFonts w:cs="SKR HEAD1"/>
          <w:sz w:val="70"/>
          <w:szCs w:val="70"/>
          <w:rtl/>
        </w:rPr>
        <w:t xml:space="preserve"> </w:t>
      </w:r>
      <w:r w:rsidRPr="00A00419">
        <w:rPr>
          <w:rFonts w:cs="SKR HEAD1" w:hint="cs"/>
          <w:sz w:val="70"/>
          <w:szCs w:val="70"/>
          <w:rtl/>
        </w:rPr>
        <w:t>لِلَّهِ</w:t>
      </w:r>
      <w:r w:rsidRPr="00A00419">
        <w:rPr>
          <w:rFonts w:cs="SKR HEAD1"/>
          <w:sz w:val="70"/>
          <w:szCs w:val="70"/>
          <w:rtl/>
        </w:rPr>
        <w:t xml:space="preserve"> </w:t>
      </w:r>
      <w:r w:rsidRPr="00A00419">
        <w:rPr>
          <w:rFonts w:cs="SKR HEAD1" w:hint="cs"/>
          <w:sz w:val="70"/>
          <w:szCs w:val="70"/>
          <w:rtl/>
        </w:rPr>
        <w:t>رَبِّ</w:t>
      </w:r>
      <w:r w:rsidRPr="00A00419">
        <w:rPr>
          <w:rFonts w:cs="SKR HEAD1"/>
          <w:sz w:val="70"/>
          <w:szCs w:val="70"/>
          <w:rtl/>
        </w:rPr>
        <w:t xml:space="preserve"> </w:t>
      </w:r>
      <w:r w:rsidRPr="00A00419">
        <w:rPr>
          <w:rFonts w:cs="SKR HEAD1" w:hint="cs"/>
          <w:sz w:val="70"/>
          <w:szCs w:val="70"/>
          <w:rtl/>
        </w:rPr>
        <w:t>الْعَالَمِينَ</w:t>
      </w:r>
      <w:r w:rsidRPr="00A00419">
        <w:rPr>
          <w:rFonts w:ascii="Sakkal Majalla" w:hAnsi="Sakkal Majalla" w:cs="Sakkal Majalla" w:hint="cs"/>
          <w:sz w:val="70"/>
          <w:szCs w:val="70"/>
          <w:rtl/>
        </w:rPr>
        <w:t>﴾</w:t>
      </w:r>
      <w:r w:rsidRPr="00A00419">
        <w:rPr>
          <w:rFonts w:cs="SKR HEAD1"/>
          <w:sz w:val="70"/>
          <w:szCs w:val="70"/>
          <w:rtl/>
        </w:rPr>
        <w:t>.</w:t>
      </w:r>
    </w:p>
    <w:sectPr w:rsidR="00A00419" w:rsidRPr="00700B6E" w:rsidSect="00BE2B41">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KR HEAD1">
    <w:panose1 w:val="000000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27" w:usb1="80000000" w:usb2="00000108" w:usb3="00000000" w:csb0="000000D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5B"/>
    <w:rsid w:val="003925C1"/>
    <w:rsid w:val="003C7C4A"/>
    <w:rsid w:val="0046765E"/>
    <w:rsid w:val="00506B43"/>
    <w:rsid w:val="00617748"/>
    <w:rsid w:val="00700B6E"/>
    <w:rsid w:val="0098727B"/>
    <w:rsid w:val="00A00419"/>
    <w:rsid w:val="00BE2B41"/>
    <w:rsid w:val="00E83C5B"/>
    <w:rsid w:val="00EB2910"/>
    <w:rsid w:val="00ED0EE7"/>
    <w:rsid w:val="00EE2E5D"/>
    <w:rsid w:val="00F100C2"/>
    <w:rsid w:val="00FC1E4E"/>
    <w:rsid w:val="00FE7DC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CB917"/>
  <w15:chartTrackingRefBased/>
  <w15:docId w15:val="{161BE2F1-51E8-45F0-B67A-4968806A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13</Pages>
  <Words>1503</Words>
  <Characters>8573</Characters>
  <Application>Microsoft Office Word</Application>
  <DocSecurity>0</DocSecurity>
  <Lines>71</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abomosab alabdallah</dc:creator>
  <cp:keywords/>
  <dc:description/>
  <cp:lastModifiedBy>abomosab alabdallah</cp:lastModifiedBy>
  <cp:revision>7</cp:revision>
  <dcterms:created xsi:type="dcterms:W3CDTF">2022-06-03T07:30:00Z</dcterms:created>
  <dcterms:modified xsi:type="dcterms:W3CDTF">2022-06-03T08:41:00Z</dcterms:modified>
</cp:coreProperties>
</file>